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8C" w:rsidRDefault="00CF0B3A">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B7378C" w:rsidRDefault="00CF0B3A">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重庆市教育委员会等六</w:t>
      </w:r>
      <w:r>
        <w:rPr>
          <w:rFonts w:ascii="Times New Roman" w:eastAsia="方正小标宋_GBK" w:hAnsi="Times New Roman"/>
          <w:sz w:val="44"/>
          <w:szCs w:val="44"/>
        </w:rPr>
        <w:t>部门</w:t>
      </w:r>
    </w:p>
    <w:p w:rsidR="00B7378C" w:rsidRDefault="00CF0B3A">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关于印发</w:t>
      </w:r>
      <w:proofErr w:type="gramStart"/>
      <w:r>
        <w:rPr>
          <w:rFonts w:ascii="Times New Roman" w:eastAsia="方正小标宋_GBK" w:hAnsi="Times New Roman" w:hint="eastAsia"/>
          <w:sz w:val="44"/>
          <w:szCs w:val="44"/>
        </w:rPr>
        <w:t>《</w:t>
      </w:r>
      <w:proofErr w:type="gramEnd"/>
      <w:r>
        <w:rPr>
          <w:rFonts w:ascii="Times New Roman" w:eastAsia="方正小标宋_GBK" w:hAnsi="Times New Roman" w:hint="eastAsia"/>
          <w:sz w:val="44"/>
          <w:szCs w:val="44"/>
        </w:rPr>
        <w:t>重庆市非学科类校外培训机构</w:t>
      </w:r>
    </w:p>
    <w:p w:rsidR="00B7378C" w:rsidRDefault="00CF0B3A">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审批流程（试行）</w:t>
      </w:r>
      <w:proofErr w:type="gramStart"/>
      <w:r>
        <w:rPr>
          <w:rFonts w:ascii="Times New Roman" w:eastAsia="方正小标宋_GBK" w:hAnsi="Times New Roman" w:hint="eastAsia"/>
          <w:sz w:val="44"/>
          <w:szCs w:val="44"/>
        </w:rPr>
        <w:t>》</w:t>
      </w:r>
      <w:proofErr w:type="gramEnd"/>
      <w:r>
        <w:rPr>
          <w:rFonts w:ascii="Times New Roman" w:eastAsia="方正小标宋_GBK" w:hAnsi="Times New Roman" w:hint="eastAsia"/>
          <w:sz w:val="44"/>
          <w:szCs w:val="44"/>
        </w:rPr>
        <w:t>的通知</w:t>
      </w:r>
    </w:p>
    <w:p w:rsidR="00B7378C" w:rsidRDefault="00CF0B3A">
      <w:pPr>
        <w:widowControl/>
        <w:spacing w:line="600" w:lineRule="exact"/>
        <w:jc w:val="center"/>
        <w:rPr>
          <w:rFonts w:ascii="方正仿宋_GBK" w:eastAsia="方正仿宋_GBK" w:hAnsi="宋体" w:cs="宋体"/>
          <w:kern w:val="0"/>
          <w:sz w:val="32"/>
          <w:szCs w:val="32"/>
        </w:rPr>
      </w:pPr>
      <w:proofErr w:type="gramStart"/>
      <w:r>
        <w:rPr>
          <w:rFonts w:ascii="方正仿宋_GBK" w:eastAsia="方正仿宋_GBK" w:hAnsi="宋体" w:cs="宋体" w:hint="eastAsia"/>
          <w:kern w:val="0"/>
          <w:sz w:val="32"/>
          <w:szCs w:val="32"/>
        </w:rPr>
        <w:t>渝教发</w:t>
      </w:r>
      <w:proofErr w:type="gramEnd"/>
      <w:r>
        <w:rPr>
          <w:rFonts w:ascii="方正仿宋_GBK" w:eastAsia="方正仿宋_GBK" w:hAnsi="宋体" w:cs="宋体" w:hint="eastAsia"/>
          <w:kern w:val="0"/>
          <w:sz w:val="32"/>
          <w:szCs w:val="32"/>
        </w:rPr>
        <w:t>〔</w:t>
      </w:r>
      <w:r>
        <w:rPr>
          <w:rFonts w:ascii="方正仿宋_GBK" w:eastAsia="方正仿宋_GBK" w:hAnsi="宋体" w:cs="宋体" w:hint="eastAsia"/>
          <w:kern w:val="0"/>
          <w:sz w:val="32"/>
          <w:szCs w:val="32"/>
        </w:rPr>
        <w:t>2023</w:t>
      </w:r>
      <w:r>
        <w:rPr>
          <w:rFonts w:ascii="方正仿宋_GBK" w:eastAsia="方正仿宋_GBK" w:hAnsi="宋体" w:cs="宋体" w:hint="eastAsia"/>
          <w:kern w:val="0"/>
          <w:sz w:val="32"/>
          <w:szCs w:val="32"/>
        </w:rPr>
        <w:t>〕</w:t>
      </w:r>
      <w:r>
        <w:rPr>
          <w:rFonts w:ascii="方正仿宋_GBK" w:eastAsia="方正仿宋_GBK" w:hAnsi="宋体" w:cs="宋体" w:hint="eastAsia"/>
          <w:kern w:val="0"/>
          <w:sz w:val="32"/>
          <w:szCs w:val="32"/>
        </w:rPr>
        <w:t>2</w:t>
      </w:r>
      <w:r>
        <w:rPr>
          <w:rFonts w:ascii="方正仿宋_GBK" w:eastAsia="方正仿宋_GBK" w:hAnsi="宋体" w:cs="宋体" w:hint="eastAsia"/>
          <w:kern w:val="0"/>
          <w:sz w:val="32"/>
          <w:szCs w:val="32"/>
        </w:rPr>
        <w:t>号</w:t>
      </w:r>
    </w:p>
    <w:p w:rsidR="00B7378C" w:rsidRDefault="00B7378C">
      <w:pPr>
        <w:spacing w:line="600" w:lineRule="atLeast"/>
        <w:jc w:val="center"/>
        <w:rPr>
          <w:rFonts w:ascii="宋体" w:eastAsia="宋体" w:hAnsi="宋体" w:cs="宋体"/>
          <w:sz w:val="44"/>
          <w:szCs w:val="44"/>
          <w:shd w:val="clear" w:color="auto" w:fill="FFFFFF"/>
        </w:rPr>
      </w:pPr>
    </w:p>
    <w:p w:rsidR="00B7378C" w:rsidRDefault="00CF0B3A">
      <w:pPr>
        <w:spacing w:line="600" w:lineRule="exac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各区县（自治县）教委（教育局、公共服务局），科技局，民政局，文化旅游委，市场监管局，体育局：</w:t>
      </w: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为贯彻落实党中央、国务院“双减”决策部署，按照教育部等十三部门《关于规范面向中小学生的非学科类校外培训的意见》（教监管〔</w:t>
      </w:r>
      <w:r>
        <w:rPr>
          <w:rFonts w:ascii="方正仿宋_GBK" w:eastAsia="方正仿宋_GBK" w:hAnsi="方正仿宋_GBK" w:cs="方正仿宋_GBK" w:hint="eastAsia"/>
          <w:kern w:val="0"/>
          <w:sz w:val="32"/>
          <w:szCs w:val="32"/>
          <w:shd w:val="clear" w:color="auto" w:fill="FFFFFF"/>
        </w:rPr>
        <w:t>2022</w:t>
      </w:r>
      <w:r>
        <w:rPr>
          <w:rFonts w:ascii="方正仿宋_GBK" w:eastAsia="方正仿宋_GBK" w:hAnsi="方正仿宋_GBK" w:cs="方正仿宋_GBK" w:hint="eastAsia"/>
          <w:kern w:val="0"/>
          <w:sz w:val="32"/>
          <w:szCs w:val="32"/>
          <w:shd w:val="clear" w:color="auto" w:fill="FFFFFF"/>
        </w:rPr>
        <w:t>〕</w:t>
      </w:r>
      <w:r>
        <w:rPr>
          <w:rFonts w:ascii="方正仿宋_GBK" w:eastAsia="方正仿宋_GBK" w:hAnsi="方正仿宋_GBK" w:cs="方正仿宋_GBK" w:hint="eastAsia"/>
          <w:kern w:val="0"/>
          <w:sz w:val="32"/>
          <w:szCs w:val="32"/>
          <w:shd w:val="clear" w:color="auto" w:fill="FFFFFF"/>
        </w:rPr>
        <w:t>4</w:t>
      </w:r>
      <w:r>
        <w:rPr>
          <w:rFonts w:ascii="方正仿宋_GBK" w:eastAsia="方正仿宋_GBK" w:hAnsi="方正仿宋_GBK" w:cs="方正仿宋_GBK" w:hint="eastAsia"/>
          <w:kern w:val="0"/>
          <w:sz w:val="32"/>
          <w:szCs w:val="32"/>
          <w:shd w:val="clear" w:color="auto" w:fill="FFFFFF"/>
        </w:rPr>
        <w:t>号）及我市“双减”工作方案要求，市教委、市科技局、市民政局、市文化旅游委、市市场监管局、市体育局联合制定了《重庆市非学科类校外培训机构审批流程（试行）》，经市教委</w:t>
      </w:r>
      <w:r>
        <w:rPr>
          <w:rFonts w:ascii="方正仿宋_GBK" w:eastAsia="方正仿宋_GBK" w:hAnsi="方正仿宋_GBK" w:cs="方正仿宋_GBK" w:hint="eastAsia"/>
          <w:kern w:val="0"/>
          <w:sz w:val="32"/>
          <w:szCs w:val="32"/>
          <w:shd w:val="clear" w:color="auto" w:fill="FFFFFF"/>
        </w:rPr>
        <w:t>2023</w:t>
      </w:r>
      <w:r>
        <w:rPr>
          <w:rFonts w:ascii="方正仿宋_GBK" w:eastAsia="方正仿宋_GBK" w:hAnsi="方正仿宋_GBK" w:cs="方正仿宋_GBK" w:hint="eastAsia"/>
          <w:kern w:val="0"/>
          <w:sz w:val="32"/>
          <w:szCs w:val="32"/>
          <w:shd w:val="clear" w:color="auto" w:fill="FFFFFF"/>
        </w:rPr>
        <w:t>年第</w:t>
      </w:r>
      <w:r>
        <w:rPr>
          <w:rFonts w:ascii="方正仿宋_GBK" w:eastAsia="方正仿宋_GBK" w:hAnsi="方正仿宋_GBK" w:cs="方正仿宋_GBK" w:hint="eastAsia"/>
          <w:kern w:val="0"/>
          <w:sz w:val="32"/>
          <w:szCs w:val="32"/>
          <w:shd w:val="clear" w:color="auto" w:fill="FFFFFF"/>
        </w:rPr>
        <w:t>1</w:t>
      </w:r>
      <w:r>
        <w:rPr>
          <w:rFonts w:ascii="方正仿宋_GBK" w:eastAsia="方正仿宋_GBK" w:hAnsi="方正仿宋_GBK" w:cs="方正仿宋_GBK" w:hint="eastAsia"/>
          <w:kern w:val="0"/>
          <w:sz w:val="32"/>
          <w:szCs w:val="32"/>
          <w:shd w:val="clear" w:color="auto" w:fill="FFFFFF"/>
        </w:rPr>
        <w:t>次主任办公会审议通过。现印发你们，请遵照执行，积极稳妥做好我市非学科类校外培训机构的相关审批及监督管理工作。</w:t>
      </w: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特此通知。</w:t>
      </w: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附件：重庆市非学科类校外培训机构审批流程（试行）</w:t>
      </w: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重庆市教育委员会</w:t>
      </w:r>
      <w:r>
        <w:rPr>
          <w:rFonts w:ascii="方正仿宋_GBK" w:eastAsia="方正仿宋_GBK" w:hAnsi="方正仿宋_GBK" w:cs="方正仿宋_GBK" w:hint="eastAsia"/>
          <w:kern w:val="0"/>
          <w:sz w:val="32"/>
          <w:szCs w:val="32"/>
          <w:shd w:val="clear" w:color="auto" w:fill="FFFFFF"/>
        </w:rPr>
        <w:t xml:space="preserve">      </w:t>
      </w:r>
      <w:r>
        <w:rPr>
          <w:rFonts w:ascii="方正仿宋_GBK" w:eastAsia="方正仿宋_GBK" w:hAnsi="方正仿宋_GBK" w:cs="方正仿宋_GBK" w:hint="eastAsia"/>
          <w:kern w:val="0"/>
          <w:sz w:val="32"/>
          <w:szCs w:val="32"/>
          <w:shd w:val="clear" w:color="auto" w:fill="FFFFFF"/>
        </w:rPr>
        <w:t xml:space="preserve">     </w:t>
      </w:r>
      <w:r>
        <w:rPr>
          <w:rFonts w:ascii="方正仿宋_GBK" w:eastAsia="方正仿宋_GBK" w:hAnsi="方正仿宋_GBK" w:cs="方正仿宋_GBK" w:hint="eastAsia"/>
          <w:kern w:val="0"/>
          <w:sz w:val="32"/>
          <w:szCs w:val="32"/>
          <w:shd w:val="clear" w:color="auto" w:fill="FFFFFF"/>
        </w:rPr>
        <w:t>重庆市科学技术局</w:t>
      </w: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B7378C">
      <w:pPr>
        <w:spacing w:line="600" w:lineRule="exact"/>
        <w:rPr>
          <w:rFonts w:ascii="方正仿宋_GBK" w:eastAsia="方正仿宋_GBK" w:hAnsi="方正仿宋_GBK" w:cs="方正仿宋_GBK"/>
          <w:kern w:val="0"/>
          <w:sz w:val="32"/>
          <w:szCs w:val="32"/>
          <w:shd w:val="clear" w:color="auto" w:fill="FFFFFF"/>
        </w:rPr>
      </w:pP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重庆市民政局</w:t>
      </w:r>
      <w:r>
        <w:rPr>
          <w:rFonts w:ascii="方正仿宋_GBK" w:eastAsia="方正仿宋_GBK" w:hAnsi="方正仿宋_GBK" w:cs="方正仿宋_GBK" w:hint="eastAsia"/>
          <w:kern w:val="0"/>
          <w:sz w:val="32"/>
          <w:szCs w:val="32"/>
          <w:shd w:val="clear" w:color="auto" w:fill="FFFFFF"/>
        </w:rPr>
        <w:t xml:space="preserve">          </w:t>
      </w:r>
      <w:r>
        <w:rPr>
          <w:rFonts w:ascii="方正仿宋_GBK" w:eastAsia="方正仿宋_GBK" w:hAnsi="方正仿宋_GBK" w:cs="方正仿宋_GBK" w:hint="eastAsia"/>
          <w:kern w:val="0"/>
          <w:sz w:val="32"/>
          <w:szCs w:val="32"/>
          <w:shd w:val="clear" w:color="auto" w:fill="FFFFFF"/>
        </w:rPr>
        <w:t>重庆市文化和旅游发展委员会</w:t>
      </w:r>
      <w:r>
        <w:rPr>
          <w:rFonts w:ascii="方正仿宋_GBK" w:eastAsia="方正仿宋_GBK" w:hAnsi="方正仿宋_GBK" w:cs="方正仿宋_GBK" w:hint="eastAsia"/>
          <w:kern w:val="0"/>
          <w:sz w:val="32"/>
          <w:szCs w:val="32"/>
          <w:shd w:val="clear" w:color="auto" w:fill="FFFFFF"/>
        </w:rPr>
        <w:t xml:space="preserve">   </w:t>
      </w: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B7378C">
      <w:pPr>
        <w:spacing w:line="600" w:lineRule="exact"/>
        <w:rPr>
          <w:rFonts w:ascii="方正仿宋_GBK" w:eastAsia="方正仿宋_GBK" w:hAnsi="方正仿宋_GBK" w:cs="方正仿宋_GBK"/>
          <w:kern w:val="0"/>
          <w:sz w:val="32"/>
          <w:szCs w:val="32"/>
          <w:shd w:val="clear" w:color="auto" w:fill="FFFFFF"/>
        </w:rPr>
      </w:pP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重庆市市场监督管理局</w:t>
      </w:r>
      <w:r>
        <w:rPr>
          <w:rFonts w:ascii="方正仿宋_GBK" w:eastAsia="方正仿宋_GBK" w:hAnsi="方正仿宋_GBK" w:cs="方正仿宋_GBK" w:hint="eastAsia"/>
          <w:kern w:val="0"/>
          <w:sz w:val="32"/>
          <w:szCs w:val="32"/>
          <w:shd w:val="clear" w:color="auto" w:fill="FFFFFF"/>
        </w:rPr>
        <w:t xml:space="preserve">         </w:t>
      </w:r>
      <w:r>
        <w:rPr>
          <w:rFonts w:ascii="方正仿宋_GBK" w:eastAsia="方正仿宋_GBK" w:hAnsi="方正仿宋_GBK" w:cs="方正仿宋_GBK" w:hint="eastAsia"/>
          <w:kern w:val="0"/>
          <w:sz w:val="32"/>
          <w:szCs w:val="32"/>
          <w:shd w:val="clear" w:color="auto" w:fill="FFFFFF"/>
        </w:rPr>
        <w:t>重庆市体育局</w:t>
      </w:r>
    </w:p>
    <w:p w:rsidR="00B7378C" w:rsidRDefault="00CF0B3A">
      <w:pPr>
        <w:spacing w:line="600" w:lineRule="exact"/>
        <w:ind w:firstLineChars="1600" w:firstLine="512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2023</w:t>
      </w:r>
      <w:r>
        <w:rPr>
          <w:rFonts w:ascii="方正仿宋_GBK" w:eastAsia="方正仿宋_GBK" w:hAnsi="方正仿宋_GBK" w:cs="方正仿宋_GBK" w:hint="eastAsia"/>
          <w:kern w:val="0"/>
          <w:sz w:val="32"/>
          <w:szCs w:val="32"/>
          <w:shd w:val="clear" w:color="auto" w:fill="FFFFFF"/>
        </w:rPr>
        <w:t>年</w:t>
      </w:r>
      <w:r>
        <w:rPr>
          <w:rFonts w:ascii="方正仿宋_GBK" w:eastAsia="方正仿宋_GBK" w:hAnsi="方正仿宋_GBK" w:cs="方正仿宋_GBK"/>
          <w:kern w:val="0"/>
          <w:sz w:val="32"/>
          <w:szCs w:val="32"/>
          <w:shd w:val="clear" w:color="auto" w:fill="FFFFFF"/>
        </w:rPr>
        <w:t>2</w:t>
      </w:r>
      <w:r>
        <w:rPr>
          <w:rFonts w:ascii="方正仿宋_GBK" w:eastAsia="方正仿宋_GBK" w:hAnsi="方正仿宋_GBK" w:cs="方正仿宋_GBK" w:hint="eastAsia"/>
          <w:kern w:val="0"/>
          <w:sz w:val="32"/>
          <w:szCs w:val="32"/>
          <w:shd w:val="clear" w:color="auto" w:fill="FFFFFF"/>
        </w:rPr>
        <w:t>月</w:t>
      </w:r>
      <w:r>
        <w:rPr>
          <w:rFonts w:ascii="方正仿宋_GBK" w:eastAsia="方正仿宋_GBK" w:hAnsi="方正仿宋_GBK" w:cs="方正仿宋_GBK"/>
          <w:kern w:val="0"/>
          <w:sz w:val="32"/>
          <w:szCs w:val="32"/>
          <w:shd w:val="clear" w:color="auto" w:fill="FFFFFF"/>
        </w:rPr>
        <w:t>1</w:t>
      </w:r>
      <w:r>
        <w:rPr>
          <w:rFonts w:ascii="方正仿宋_GBK" w:eastAsia="方正仿宋_GBK" w:hAnsi="方正仿宋_GBK" w:cs="方正仿宋_GBK" w:hint="eastAsia"/>
          <w:kern w:val="0"/>
          <w:sz w:val="32"/>
          <w:szCs w:val="32"/>
          <w:shd w:val="clear" w:color="auto" w:fill="FFFFFF"/>
        </w:rPr>
        <w:t>日</w:t>
      </w:r>
    </w:p>
    <w:p w:rsidR="00B7378C" w:rsidRDefault="00B7378C">
      <w:pPr>
        <w:spacing w:line="600" w:lineRule="exact"/>
        <w:ind w:firstLineChars="200" w:firstLine="640"/>
        <w:jc w:val="center"/>
        <w:rPr>
          <w:rFonts w:ascii="方正仿宋_GBK" w:eastAsia="方正仿宋_GBK" w:hAnsi="方正仿宋_GBK" w:cs="方正仿宋_GBK"/>
          <w:kern w:val="0"/>
          <w:sz w:val="32"/>
          <w:szCs w:val="32"/>
          <w:shd w:val="clear" w:color="auto" w:fill="FFFFFF"/>
        </w:rPr>
      </w:pPr>
    </w:p>
    <w:p w:rsidR="00B7378C" w:rsidRDefault="00B7378C">
      <w:pPr>
        <w:spacing w:line="600" w:lineRule="atLeast"/>
        <w:rPr>
          <w:rFonts w:ascii="黑体" w:eastAsia="黑体" w:hAnsi="黑体" w:cs="黑体"/>
          <w:color w:val="333333"/>
          <w:sz w:val="32"/>
          <w:szCs w:val="32"/>
          <w:shd w:val="clear" w:color="auto" w:fill="FFFFFF"/>
        </w:rPr>
      </w:pPr>
    </w:p>
    <w:p w:rsidR="00B7378C" w:rsidRDefault="00CF0B3A">
      <w:pPr>
        <w:spacing w:line="600" w:lineRule="exact"/>
        <w:jc w:val="center"/>
        <w:rPr>
          <w:rFonts w:ascii="Times New Roman" w:eastAsia="方正小标宋_GBK" w:hAnsi="Times New Roman"/>
          <w:sz w:val="44"/>
          <w:szCs w:val="44"/>
        </w:rPr>
      </w:pPr>
      <w:r>
        <w:rPr>
          <w:rFonts w:ascii="方正仿宋_GBK" w:eastAsia="方正仿宋_GBK" w:hAnsi="方正仿宋_GBK" w:cs="方正仿宋_GBK"/>
          <w:sz w:val="32"/>
          <w:szCs w:val="32"/>
          <w:shd w:val="clear" w:color="auto" w:fill="FFFFFF"/>
        </w:rPr>
        <w:br w:type="column"/>
      </w:r>
    </w:p>
    <w:p w:rsidR="00B7378C" w:rsidRDefault="00CF0B3A">
      <w:pPr>
        <w:spacing w:line="600" w:lineRule="exact"/>
        <w:jc w:val="center"/>
        <w:rPr>
          <w:rFonts w:ascii="方正楷体_GBK" w:eastAsia="方正楷体_GBK" w:hAnsi="Times New Roman"/>
          <w:sz w:val="32"/>
          <w:szCs w:val="44"/>
        </w:rPr>
      </w:pPr>
      <w:r>
        <w:rPr>
          <w:rFonts w:ascii="Times New Roman" w:eastAsia="方正小标宋_GBK" w:hAnsi="Times New Roman" w:hint="eastAsia"/>
          <w:sz w:val="44"/>
          <w:szCs w:val="44"/>
        </w:rPr>
        <w:t>重庆市非学科类校外培训机构审批流程（试行）</w:t>
      </w:r>
    </w:p>
    <w:p w:rsidR="00B7378C" w:rsidRDefault="00B7378C">
      <w:pPr>
        <w:spacing w:line="600" w:lineRule="exact"/>
        <w:ind w:firstLineChars="200" w:firstLine="640"/>
        <w:rPr>
          <w:rFonts w:ascii="Times New Roman" w:eastAsia="方正仿宋_GBK" w:hAnsi="Times New Roman"/>
          <w:sz w:val="32"/>
          <w:szCs w:val="32"/>
        </w:rPr>
      </w:pP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深入贯彻落实党中央、国务院“双减”决策部署，按照教育部等十三部门《关于规范面向中小学生的非学科类校外培训的意见》（教监管〔</w:t>
      </w:r>
      <w:r>
        <w:rPr>
          <w:rFonts w:ascii="Times New Roman" w:eastAsia="方正仿宋_GBK" w:hAnsi="Times New Roman"/>
          <w:sz w:val="32"/>
          <w:szCs w:val="32"/>
        </w:rPr>
        <w:t>2022</w:t>
      </w:r>
      <w:r>
        <w:rPr>
          <w:rFonts w:ascii="Times New Roman" w:eastAsia="方正仿宋_GBK" w:hAnsi="Times New Roman" w:hint="eastAsia"/>
          <w:sz w:val="32"/>
          <w:szCs w:val="32"/>
        </w:rPr>
        <w:t>〕</w:t>
      </w:r>
      <w:r>
        <w:rPr>
          <w:rFonts w:ascii="Times New Roman" w:eastAsia="方正仿宋_GBK" w:hAnsi="Times New Roman"/>
          <w:sz w:val="32"/>
          <w:szCs w:val="32"/>
        </w:rPr>
        <w:t>4</w:t>
      </w:r>
      <w:r>
        <w:rPr>
          <w:rFonts w:ascii="Times New Roman" w:eastAsia="方正仿宋_GBK" w:hAnsi="Times New Roman" w:hint="eastAsia"/>
          <w:sz w:val="32"/>
          <w:szCs w:val="32"/>
        </w:rPr>
        <w:t>号）及我市</w:t>
      </w:r>
      <w:r>
        <w:rPr>
          <w:rFonts w:ascii="Times New Roman" w:eastAsia="方正仿宋_GBK" w:hAnsi="Times New Roman"/>
          <w:sz w:val="32"/>
          <w:szCs w:val="32"/>
        </w:rPr>
        <w:t>“</w:t>
      </w:r>
      <w:r>
        <w:rPr>
          <w:rFonts w:ascii="Times New Roman" w:eastAsia="方正仿宋_GBK" w:hAnsi="Times New Roman" w:hint="eastAsia"/>
          <w:sz w:val="32"/>
          <w:szCs w:val="32"/>
        </w:rPr>
        <w:t>双减</w:t>
      </w:r>
      <w:r>
        <w:rPr>
          <w:rFonts w:ascii="Times New Roman" w:eastAsia="方正仿宋_GBK" w:hAnsi="Times New Roman"/>
          <w:sz w:val="32"/>
          <w:szCs w:val="32"/>
        </w:rPr>
        <w:t>”</w:t>
      </w:r>
      <w:r>
        <w:rPr>
          <w:rFonts w:ascii="Times New Roman" w:eastAsia="方正仿宋_GBK" w:hAnsi="Times New Roman" w:hint="eastAsia"/>
          <w:sz w:val="32"/>
          <w:szCs w:val="32"/>
        </w:rPr>
        <w:t>工作方案要求，促进我市非学科类校外培训机构（以下简称培训机构）依法审批、规范管理，根据《中华人民共和国民办教育促进法》《中华人民共和国民办教育促进法实施条例》《中华人民共和国市场主体登记管理条例》《民办非企业单位登记管理暂行条例》《中华人民共和国市场主体登记管理条例实施细则》等法律法规规定，制定本流程。</w:t>
      </w:r>
    </w:p>
    <w:p w:rsidR="00B7378C" w:rsidRDefault="00CF0B3A">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一、名称登记</w:t>
      </w:r>
    </w:p>
    <w:p w:rsidR="00B7378C" w:rsidRDefault="00CF0B3A">
      <w:pPr>
        <w:spacing w:line="600" w:lineRule="exact"/>
        <w:ind w:firstLineChars="200" w:firstLine="640"/>
        <w:rPr>
          <w:rFonts w:ascii="Times New Roman" w:eastAsia="方正仿宋_GBK" w:hAnsi="Times New Roman"/>
          <w:sz w:val="32"/>
          <w:szCs w:val="32"/>
        </w:rPr>
      </w:pPr>
      <w:r>
        <w:rPr>
          <w:rFonts w:ascii="方正仿宋_GBK" w:eastAsia="方正仿宋_GBK" w:hint="eastAsia"/>
          <w:sz w:val="32"/>
          <w:szCs w:val="32"/>
        </w:rPr>
        <w:t>培训机构举办者，向教育行政部门提出设立申请前，应向所在区县市场监管部门或民政部门申请名称登记服务，营利性培训机构向市场监管部门申请办理，非营利性培训机构向民政部门申请办理。</w:t>
      </w:r>
    </w:p>
    <w:p w:rsidR="00B7378C" w:rsidRDefault="00CF0B3A">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二、申请与受理</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举办者办理名称登记后，应向所在区县教育行政部门提交相应材料</w:t>
      </w:r>
      <w:bookmarkStart w:id="0" w:name="_Hlk99552698"/>
      <w:r>
        <w:rPr>
          <w:rFonts w:ascii="Times New Roman" w:eastAsia="方正仿宋_GBK" w:hAnsi="Times New Roman" w:hint="eastAsia"/>
          <w:sz w:val="32"/>
          <w:szCs w:val="32"/>
        </w:rPr>
        <w:t>：</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培训机构章程和管理制度；</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2.</w:t>
      </w:r>
      <w:r>
        <w:rPr>
          <w:rFonts w:ascii="Times New Roman" w:eastAsia="方正仿宋_GBK" w:hAnsi="Times New Roman" w:hint="eastAsia"/>
          <w:sz w:val="32"/>
          <w:szCs w:val="32"/>
        </w:rPr>
        <w:t>从业人员身份证及相关从业资质证书或证明材料；</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办学投入的资金证明材料；</w:t>
      </w:r>
      <w:r>
        <w:rPr>
          <w:rFonts w:ascii="Times New Roman" w:eastAsia="方正仿宋_GBK" w:hAnsi="Times New Roman"/>
          <w:sz w:val="32"/>
          <w:szCs w:val="32"/>
        </w:rPr>
        <w:t xml:space="preserve"> </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培训计划、教学大纲和培训教材；</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hint="eastAsia"/>
          <w:sz w:val="32"/>
          <w:szCs w:val="32"/>
        </w:rPr>
        <w:t>举办者、培训机构法定代表人、行政主要负责人、全体从业人员诚实守信和无犯罪记录承诺书；</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hint="eastAsia"/>
          <w:sz w:val="32"/>
          <w:szCs w:val="32"/>
        </w:rPr>
        <w:t>培训场所房产权属证明材料；租赁场地的，还应当提交租赁合同（协议）；</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hint="eastAsia"/>
          <w:sz w:val="32"/>
          <w:szCs w:val="32"/>
        </w:rPr>
        <w:t>培训场所内部结构平面图，应当标明实际用于教学的区域、面积；</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8.</w:t>
      </w:r>
      <w:r>
        <w:rPr>
          <w:rFonts w:ascii="Times New Roman" w:eastAsia="方正仿宋_GBK" w:hAnsi="Times New Roman" w:hint="eastAsia"/>
          <w:sz w:val="32"/>
          <w:szCs w:val="32"/>
        </w:rPr>
        <w:t>联合举办培训机构的，还应当提交联合办学协议。</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同时，提交《重庆市非学科类</w:t>
      </w:r>
      <w:r>
        <w:rPr>
          <w:rFonts w:ascii="Times New Roman" w:eastAsia="方正仿宋_GBK" w:hAnsi="Times New Roman" w:hint="eastAsia"/>
          <w:sz w:val="32"/>
          <w:szCs w:val="32"/>
        </w:rPr>
        <w:t>校外培训机构设立申请登记表》（附件</w:t>
      </w:r>
      <w:r>
        <w:rPr>
          <w:rFonts w:ascii="Times New Roman" w:eastAsia="方正仿宋_GBK" w:hAnsi="Times New Roman"/>
          <w:sz w:val="32"/>
          <w:szCs w:val="32"/>
        </w:rPr>
        <w:t>1</w:t>
      </w:r>
      <w:r>
        <w:rPr>
          <w:rFonts w:ascii="Times New Roman" w:eastAsia="方正仿宋_GBK" w:hAnsi="Times New Roman" w:hint="eastAsia"/>
          <w:sz w:val="32"/>
          <w:szCs w:val="32"/>
        </w:rPr>
        <w:t>）《重庆市非学科类校外培训机构从业人员明细表》（附件</w:t>
      </w:r>
      <w:r>
        <w:rPr>
          <w:rFonts w:ascii="Times New Roman" w:eastAsia="方正仿宋_GBK" w:hAnsi="Times New Roman"/>
          <w:sz w:val="32"/>
          <w:szCs w:val="32"/>
        </w:rPr>
        <w:t>2</w:t>
      </w:r>
      <w:r>
        <w:rPr>
          <w:rFonts w:ascii="Times New Roman" w:eastAsia="方正仿宋_GBK" w:hAnsi="Times New Roman" w:hint="eastAsia"/>
          <w:sz w:val="32"/>
          <w:szCs w:val="32"/>
        </w:rPr>
        <w:t>）《重庆市非学科类校外培训机构培训材料备案表》（附件</w:t>
      </w:r>
      <w:r>
        <w:rPr>
          <w:rFonts w:ascii="Times New Roman" w:eastAsia="方正仿宋_GBK" w:hAnsi="Times New Roman"/>
          <w:sz w:val="32"/>
          <w:szCs w:val="32"/>
        </w:rPr>
        <w:t>3</w:t>
      </w:r>
      <w:r>
        <w:rPr>
          <w:rFonts w:ascii="Times New Roman" w:eastAsia="方正仿宋_GBK" w:hAnsi="Times New Roman" w:hint="eastAsia"/>
          <w:sz w:val="32"/>
          <w:szCs w:val="32"/>
        </w:rPr>
        <w:t>）。</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申请材料不齐全或者不符合法定形式的，应当当场或者在</w:t>
      </w:r>
      <w:r>
        <w:rPr>
          <w:rFonts w:ascii="Times New Roman" w:eastAsia="方正仿宋_GBK" w:hAnsi="Times New Roman"/>
          <w:sz w:val="32"/>
          <w:szCs w:val="32"/>
        </w:rPr>
        <w:t>5</w:t>
      </w:r>
      <w:r>
        <w:rPr>
          <w:rFonts w:ascii="Times New Roman" w:eastAsia="方正仿宋_GBK" w:hAnsi="Times New Roman" w:hint="eastAsia"/>
          <w:sz w:val="32"/>
          <w:szCs w:val="32"/>
        </w:rPr>
        <w:t>个工作日内一次告知申请人或者需要补正的全部内容，并出具《材料补正告知书》（附件</w:t>
      </w:r>
      <w:r>
        <w:rPr>
          <w:rFonts w:ascii="Times New Roman" w:eastAsia="方正仿宋_GBK" w:hAnsi="Times New Roman"/>
          <w:sz w:val="32"/>
          <w:szCs w:val="32"/>
        </w:rPr>
        <w:t>4</w:t>
      </w:r>
      <w:r>
        <w:rPr>
          <w:rFonts w:ascii="Times New Roman" w:eastAsia="方正仿宋_GBK" w:hAnsi="Times New Roman" w:hint="eastAsia"/>
          <w:sz w:val="32"/>
          <w:szCs w:val="32"/>
        </w:rPr>
        <w:t>）或者《不予受理通知书》（附件</w:t>
      </w:r>
      <w:r>
        <w:rPr>
          <w:rFonts w:ascii="Times New Roman" w:eastAsia="方正仿宋_GBK" w:hAnsi="Times New Roman"/>
          <w:sz w:val="32"/>
          <w:szCs w:val="32"/>
        </w:rPr>
        <w:t>5</w:t>
      </w:r>
      <w:r>
        <w:rPr>
          <w:rFonts w:ascii="Times New Roman" w:eastAsia="方正仿宋_GBK" w:hAnsi="Times New Roman" w:hint="eastAsia"/>
          <w:sz w:val="32"/>
          <w:szCs w:val="32"/>
        </w:rPr>
        <w:t>），逾期不告知的，自收到申请材料之日起即为受理；对申请事项材料齐全、符合法定形式或者申请人按照本行政部门的要求提交全部补正申请材料的，应当受理行政许可申请，并出具《受理通知书》（附件</w:t>
      </w:r>
      <w:r>
        <w:rPr>
          <w:rFonts w:ascii="Times New Roman" w:eastAsia="方正仿宋_GBK" w:hAnsi="Times New Roman"/>
          <w:sz w:val="32"/>
          <w:szCs w:val="32"/>
        </w:rPr>
        <w:t>6</w:t>
      </w:r>
      <w:r>
        <w:rPr>
          <w:rFonts w:ascii="Times New Roman" w:eastAsia="方正仿宋_GBK" w:hAnsi="Times New Roman" w:hint="eastAsia"/>
          <w:sz w:val="32"/>
          <w:szCs w:val="32"/>
        </w:rPr>
        <w:t>）。</w:t>
      </w:r>
      <w:bookmarkEnd w:id="0"/>
    </w:p>
    <w:p w:rsidR="00B7378C" w:rsidRDefault="00CF0B3A">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lastRenderedPageBreak/>
        <w:t>三、审核</w:t>
      </w:r>
    </w:p>
    <w:p w:rsidR="00B7378C" w:rsidRDefault="00CF0B3A">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区县教育行政部门收到申请材料后，依据《重庆市非学科类校外培训机构设置标准和管理指南（试行）》，</w:t>
      </w:r>
      <w:r>
        <w:rPr>
          <w:rFonts w:ascii="Times New Roman" w:eastAsia="方正仿宋_GBK" w:hAnsi="Times New Roman" w:hint="eastAsia"/>
          <w:sz w:val="32"/>
          <w:szCs w:val="32"/>
        </w:rPr>
        <w:t>于</w:t>
      </w:r>
      <w:r>
        <w:rPr>
          <w:rFonts w:ascii="Times New Roman" w:eastAsia="方正仿宋_GBK" w:hAnsi="Times New Roman"/>
          <w:sz w:val="32"/>
          <w:szCs w:val="32"/>
        </w:rPr>
        <w:t>20</w:t>
      </w:r>
      <w:r>
        <w:rPr>
          <w:rFonts w:ascii="Times New Roman" w:eastAsia="方正仿宋_GBK" w:hAnsi="Times New Roman" w:hint="eastAsia"/>
          <w:sz w:val="32"/>
          <w:szCs w:val="32"/>
        </w:rPr>
        <w:t>个工作日内联合科技、文旅、体育等相关部门联合对受理对象所提交</w:t>
      </w:r>
      <w:r>
        <w:rPr>
          <w:rFonts w:ascii="方正仿宋_GBK" w:eastAsia="方正仿宋_GBK" w:hint="eastAsia"/>
          <w:sz w:val="32"/>
          <w:szCs w:val="32"/>
        </w:rPr>
        <w:t>的材料进行审核，</w:t>
      </w:r>
      <w:r>
        <w:rPr>
          <w:rFonts w:ascii="Times New Roman" w:eastAsia="方正仿宋_GBK" w:hAnsi="Times New Roman" w:hint="eastAsia"/>
          <w:sz w:val="32"/>
          <w:szCs w:val="32"/>
        </w:rPr>
        <w:t>对开办场地设施、教学设备</w:t>
      </w:r>
      <w:r>
        <w:rPr>
          <w:rFonts w:ascii="方正仿宋_GBK" w:eastAsia="方正仿宋_GBK" w:hint="eastAsia"/>
          <w:sz w:val="32"/>
          <w:szCs w:val="32"/>
        </w:rPr>
        <w:t>、消防、环保、</w:t>
      </w:r>
      <w:r>
        <w:rPr>
          <w:rFonts w:ascii="Times New Roman" w:eastAsia="方正仿宋_GBK" w:hAnsi="Times New Roman" w:hint="eastAsia"/>
          <w:sz w:val="32"/>
          <w:szCs w:val="32"/>
        </w:rPr>
        <w:t>监控和</w:t>
      </w:r>
      <w:proofErr w:type="gramStart"/>
      <w:r>
        <w:rPr>
          <w:rFonts w:ascii="Times New Roman" w:eastAsia="方正仿宋_GBK" w:hAnsi="Times New Roman" w:hint="eastAsia"/>
          <w:sz w:val="32"/>
          <w:szCs w:val="32"/>
        </w:rPr>
        <w:t>物联网</w:t>
      </w:r>
      <w:proofErr w:type="gramEnd"/>
      <w:r>
        <w:rPr>
          <w:rFonts w:ascii="Times New Roman" w:eastAsia="方正仿宋_GBK" w:hAnsi="Times New Roman" w:hint="eastAsia"/>
          <w:sz w:val="32"/>
          <w:szCs w:val="32"/>
        </w:rPr>
        <w:t>监管平台设备、</w:t>
      </w:r>
      <w:r>
        <w:rPr>
          <w:rFonts w:ascii="方正仿宋_GBK" w:eastAsia="方正仿宋_GBK" w:hint="eastAsia"/>
          <w:sz w:val="32"/>
          <w:szCs w:val="32"/>
        </w:rPr>
        <w:t>安全防护等办学条件进行现场核验，现场核验存在问题的应反馈问题并提出整改时限，举办者整改后可再次申请现场核验。</w:t>
      </w:r>
    </w:p>
    <w:p w:rsidR="00B7378C" w:rsidRDefault="00CF0B3A">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四、许可决定</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材料审核和现场核验通过的，区县教育行政部门在官方网站或</w:t>
      </w:r>
      <w:proofErr w:type="gramStart"/>
      <w:r>
        <w:rPr>
          <w:rFonts w:ascii="Times New Roman" w:eastAsia="方正仿宋_GBK" w:hAnsi="Times New Roman" w:hint="eastAsia"/>
          <w:sz w:val="32"/>
          <w:szCs w:val="32"/>
        </w:rPr>
        <w:t>微信公众号</w:t>
      </w:r>
      <w:proofErr w:type="gramEnd"/>
      <w:r>
        <w:rPr>
          <w:rFonts w:ascii="Times New Roman" w:eastAsia="方正仿宋_GBK" w:hAnsi="Times New Roman" w:hint="eastAsia"/>
          <w:sz w:val="32"/>
          <w:szCs w:val="32"/>
        </w:rPr>
        <w:t>对拟同意设立的培训机构予以公示，公示时间为</w:t>
      </w:r>
      <w:r>
        <w:rPr>
          <w:rFonts w:ascii="Times New Roman" w:eastAsia="方正仿宋_GBK" w:hAnsi="Times New Roman"/>
          <w:sz w:val="32"/>
          <w:szCs w:val="32"/>
        </w:rPr>
        <w:t>5</w:t>
      </w:r>
      <w:r>
        <w:rPr>
          <w:rFonts w:ascii="Times New Roman" w:eastAsia="方正仿宋_GBK" w:hAnsi="Times New Roman" w:hint="eastAsia"/>
          <w:sz w:val="32"/>
          <w:szCs w:val="32"/>
        </w:rPr>
        <w:t>个工作日，公示结束无异议后，于</w:t>
      </w:r>
      <w:r>
        <w:rPr>
          <w:rFonts w:ascii="Times New Roman" w:eastAsia="方正仿宋_GBK" w:hAnsi="Times New Roman"/>
          <w:sz w:val="32"/>
          <w:szCs w:val="32"/>
        </w:rPr>
        <w:t>5</w:t>
      </w:r>
      <w:r>
        <w:rPr>
          <w:rFonts w:ascii="Times New Roman" w:eastAsia="方正仿宋_GBK" w:hAnsi="Times New Roman" w:hint="eastAsia"/>
          <w:sz w:val="32"/>
          <w:szCs w:val="32"/>
        </w:rPr>
        <w:t>个工作日内向举办者颁发办学许可证并出具办结通知书（附件</w:t>
      </w:r>
      <w:r>
        <w:rPr>
          <w:rFonts w:ascii="Times New Roman" w:eastAsia="方正仿宋_GBK" w:hAnsi="Times New Roman"/>
          <w:sz w:val="32"/>
          <w:szCs w:val="32"/>
        </w:rPr>
        <w:t>7</w:t>
      </w:r>
      <w:r>
        <w:rPr>
          <w:rFonts w:ascii="Times New Roman" w:eastAsia="方正仿宋_GBK" w:hAnsi="Times New Roman" w:hint="eastAsia"/>
          <w:sz w:val="32"/>
          <w:szCs w:val="32"/>
        </w:rPr>
        <w:t>）。</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材料审核或现场核验未通过的，或公示期间收到有不符合举办条件的举报并查实的，依法</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不予行政许可的书面决定，并说明理由，同时告知申请人享有依法申请行政复议或者提起行政诉讼的权利。</w:t>
      </w:r>
    </w:p>
    <w:p w:rsidR="00B7378C" w:rsidRDefault="00CF0B3A">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五、法人登记</w:t>
      </w:r>
    </w:p>
    <w:p w:rsidR="00B7378C" w:rsidRDefault="00CF0B3A">
      <w:pPr>
        <w:spacing w:line="600" w:lineRule="exact"/>
        <w:ind w:firstLineChars="200" w:firstLine="640"/>
        <w:rPr>
          <w:rFonts w:ascii="Times New Roman" w:eastAsia="方正黑体_GBK" w:hAnsi="Times New Roman"/>
          <w:sz w:val="32"/>
          <w:szCs w:val="32"/>
        </w:rPr>
      </w:pPr>
      <w:r>
        <w:rPr>
          <w:rFonts w:ascii="Times New Roman" w:eastAsia="方正仿宋_GBK" w:hAnsi="Times New Roman" w:hint="eastAsia"/>
          <w:sz w:val="32"/>
          <w:szCs w:val="32"/>
        </w:rPr>
        <w:t>举办者取得办学许可证后，应在</w:t>
      </w:r>
      <w:r>
        <w:rPr>
          <w:rFonts w:ascii="Times New Roman" w:eastAsia="方正仿宋_GBK" w:hAnsi="Times New Roman"/>
          <w:sz w:val="32"/>
          <w:szCs w:val="32"/>
        </w:rPr>
        <w:t>10</w:t>
      </w:r>
      <w:r>
        <w:rPr>
          <w:rFonts w:ascii="Times New Roman" w:eastAsia="方正仿宋_GBK" w:hAnsi="Times New Roman" w:hint="eastAsia"/>
          <w:sz w:val="32"/>
          <w:szCs w:val="32"/>
        </w:rPr>
        <w:t>个工作日内，持办学许可证及其他法定登记材料，至市场监管部门或民政部门办理法人登记手续。</w:t>
      </w:r>
    </w:p>
    <w:p w:rsidR="00B7378C" w:rsidRDefault="00CF0B3A">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lastRenderedPageBreak/>
        <w:t>六、变更和注销</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培训机构的合并、分立、举办者、名称、地址、办学类型、办学内容、培训对象等办学许可证登记事项变更，应在发生变更前</w:t>
      </w:r>
      <w:r>
        <w:rPr>
          <w:rFonts w:ascii="Times New Roman" w:eastAsia="方正仿宋_GBK" w:hAnsi="Times New Roman"/>
          <w:sz w:val="32"/>
          <w:szCs w:val="32"/>
        </w:rPr>
        <w:t>30</w:t>
      </w:r>
      <w:r>
        <w:rPr>
          <w:rFonts w:ascii="Times New Roman" w:eastAsia="方正仿宋_GBK" w:hAnsi="Times New Roman" w:hint="eastAsia"/>
          <w:sz w:val="32"/>
          <w:szCs w:val="32"/>
        </w:rPr>
        <w:t>个工作日内向所在区县教育行政部门提交申请（附件</w:t>
      </w:r>
      <w:r>
        <w:rPr>
          <w:rFonts w:ascii="Times New Roman" w:eastAsia="方正仿宋_GBK" w:hAnsi="Times New Roman"/>
          <w:sz w:val="32"/>
          <w:szCs w:val="32"/>
        </w:rPr>
        <w:t>8</w:t>
      </w:r>
      <w:r>
        <w:rPr>
          <w:rFonts w:ascii="Times New Roman" w:eastAsia="方正仿宋_GBK" w:hAnsi="Times New Roman" w:hint="eastAsia"/>
          <w:sz w:val="32"/>
          <w:szCs w:val="32"/>
        </w:rPr>
        <w:t>），</w:t>
      </w:r>
      <w:bookmarkStart w:id="1" w:name="_Hlk124001619"/>
      <w:r>
        <w:rPr>
          <w:rFonts w:ascii="Times New Roman" w:eastAsia="方正仿宋_GBK" w:hAnsi="Times New Roman" w:hint="eastAsia"/>
          <w:sz w:val="32"/>
          <w:szCs w:val="32"/>
        </w:rPr>
        <w:t>经审批同意后换发办学许可证，并到相应登记机关办理变更登记手续。</w:t>
      </w:r>
      <w:bookmarkEnd w:id="1"/>
      <w:r>
        <w:rPr>
          <w:rFonts w:ascii="Times New Roman" w:eastAsia="方正仿宋_GBK" w:hAnsi="Times New Roman" w:hint="eastAsia"/>
          <w:sz w:val="32"/>
          <w:szCs w:val="32"/>
        </w:rPr>
        <w:t>培训机构不再从事非学科类校外培训业务的，应主动到所在区县教育行政部门提出办学许可证注销申请，经教育行政部门同意后注销办学许可证，并到相应登记机关办理变更或注销登记手续。</w:t>
      </w:r>
    </w:p>
    <w:p w:rsidR="00B7378C" w:rsidRDefault="00CF0B3A">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七、附则</w:t>
      </w:r>
    </w:p>
    <w:p w:rsidR="00B7378C" w:rsidRDefault="00CF0B3A">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本流程自</w:t>
      </w:r>
      <w:r>
        <w:rPr>
          <w:rFonts w:ascii="Times New Roman" w:eastAsia="方正仿宋_GBK" w:hAnsi="Times New Roman"/>
          <w:sz w:val="32"/>
          <w:szCs w:val="32"/>
        </w:rPr>
        <w:t>2023</w:t>
      </w:r>
      <w:r>
        <w:rPr>
          <w:rFonts w:ascii="Times New Roman" w:eastAsia="方正仿宋_GBK" w:hAnsi="Times New Roman" w:hint="eastAsia"/>
          <w:sz w:val="32"/>
          <w:szCs w:val="32"/>
        </w:rPr>
        <w:t>年</w:t>
      </w:r>
      <w:r>
        <w:rPr>
          <w:rFonts w:ascii="Times New Roman" w:eastAsia="方正仿宋_GBK" w:hAnsi="Times New Roman"/>
          <w:sz w:val="32"/>
          <w:szCs w:val="32"/>
        </w:rPr>
        <w:t>3</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日起施行。国家法律、法规、规章或文件关于非学科类校外培训机构审批流程另有新</w:t>
      </w:r>
      <w:proofErr w:type="gramStart"/>
      <w:r>
        <w:rPr>
          <w:rFonts w:ascii="Times New Roman" w:eastAsia="方正仿宋_GBK" w:hAnsi="Times New Roman" w:hint="eastAsia"/>
          <w:sz w:val="32"/>
          <w:szCs w:val="32"/>
        </w:rPr>
        <w:t>规</w:t>
      </w:r>
      <w:proofErr w:type="gramEnd"/>
      <w:r>
        <w:rPr>
          <w:rFonts w:ascii="Times New Roman" w:eastAsia="方正仿宋_GBK" w:hAnsi="Times New Roman" w:hint="eastAsia"/>
          <w:sz w:val="32"/>
          <w:szCs w:val="32"/>
        </w:rPr>
        <w:t>的，从其规定。</w:t>
      </w:r>
    </w:p>
    <w:p w:rsidR="00B7378C" w:rsidRDefault="00B7378C">
      <w:pPr>
        <w:spacing w:line="600" w:lineRule="exact"/>
        <w:ind w:firstLineChars="200" w:firstLine="640"/>
        <w:rPr>
          <w:rFonts w:ascii="Times New Roman" w:eastAsia="方正仿宋_GBK" w:hAnsi="Times New Roman"/>
          <w:sz w:val="32"/>
          <w:szCs w:val="32"/>
        </w:rPr>
      </w:pPr>
    </w:p>
    <w:p w:rsidR="00B7378C" w:rsidRDefault="00CF0B3A">
      <w:pPr>
        <w:spacing w:line="600" w:lineRule="exact"/>
        <w:ind w:firstLineChars="200" w:firstLine="640"/>
        <w:rPr>
          <w:rFonts w:ascii="Times New Roman" w:eastAsia="方正仿宋_GBK" w:hAnsi="Times New Roman"/>
          <w:sz w:val="32"/>
          <w:szCs w:val="32"/>
        </w:rPr>
      </w:pPr>
      <w:r>
        <w:rPr>
          <w:rFonts w:ascii="方正仿宋_GBK" w:eastAsia="方正仿宋_GBK" w:hAnsi="方正仿宋_GBK" w:cs="方正仿宋_GBK" w:hint="eastAsia"/>
          <w:sz w:val="32"/>
          <w:szCs w:val="32"/>
        </w:rPr>
        <w:t>附件：</w:t>
      </w:r>
      <w:r>
        <w:rPr>
          <w:rFonts w:ascii="Times New Roman" w:eastAsia="方正仿宋_GBK" w:hAnsi="Times New Roman"/>
          <w:sz w:val="32"/>
          <w:szCs w:val="32"/>
        </w:rPr>
        <w:t>1.</w:t>
      </w:r>
      <w:r>
        <w:rPr>
          <w:rFonts w:ascii="Times New Roman" w:eastAsia="方正仿宋_GBK" w:hAnsi="Times New Roman" w:hint="eastAsia"/>
          <w:sz w:val="32"/>
          <w:szCs w:val="32"/>
        </w:rPr>
        <w:t>重庆市非学科类校外培训机构设立申请登记表</w:t>
      </w:r>
    </w:p>
    <w:p w:rsidR="00B7378C" w:rsidRDefault="00CF0B3A">
      <w:pPr>
        <w:spacing w:line="600" w:lineRule="exact"/>
        <w:ind w:left="160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重庆市非学科类校外培训机构从业人员明细表</w:t>
      </w:r>
    </w:p>
    <w:p w:rsidR="00B7378C" w:rsidRDefault="00CF0B3A">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w:t>
      </w:r>
      <w:r>
        <w:rPr>
          <w:rFonts w:ascii="Times New Roman" w:eastAsia="方正仿宋_GBK" w:hAnsi="Times New Roman" w:hint="eastAsia"/>
          <w:sz w:val="32"/>
          <w:szCs w:val="32"/>
        </w:rPr>
        <w:t>重庆市非学科类校外培训机构培训材料备案表</w:t>
      </w:r>
    </w:p>
    <w:p w:rsidR="00B7378C" w:rsidRDefault="00CF0B3A">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材料补正告知书</w:t>
      </w:r>
    </w:p>
    <w:p w:rsidR="00B7378C" w:rsidRDefault="00CF0B3A">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hint="eastAsia"/>
          <w:sz w:val="32"/>
          <w:szCs w:val="32"/>
        </w:rPr>
        <w:t>不予受理通知书</w:t>
      </w:r>
    </w:p>
    <w:p w:rsidR="00B7378C" w:rsidRDefault="00CF0B3A">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hint="eastAsia"/>
          <w:sz w:val="32"/>
          <w:szCs w:val="32"/>
        </w:rPr>
        <w:t>受理通知书</w:t>
      </w:r>
    </w:p>
    <w:p w:rsidR="00B7378C" w:rsidRDefault="00CF0B3A">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hint="eastAsia"/>
          <w:sz w:val="32"/>
          <w:szCs w:val="32"/>
        </w:rPr>
        <w:t>办结通知书</w:t>
      </w:r>
    </w:p>
    <w:p w:rsidR="00B7378C" w:rsidRDefault="00CF0B3A">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lastRenderedPageBreak/>
        <w:t>8.</w:t>
      </w:r>
      <w:r>
        <w:rPr>
          <w:rFonts w:ascii="Times New Roman" w:eastAsia="方正仿宋_GBK" w:hAnsi="Times New Roman" w:hint="eastAsia"/>
          <w:sz w:val="32"/>
          <w:szCs w:val="32"/>
        </w:rPr>
        <w:t>重庆市非学科类校外培训机构变更申请登记表</w:t>
      </w:r>
      <w:r>
        <w:rPr>
          <w:rFonts w:ascii="Times New Roman" w:eastAsia="方正仿宋_GBK" w:hAnsi="Times New Roman"/>
          <w:sz w:val="32"/>
          <w:szCs w:val="32"/>
        </w:rPr>
        <w:br w:type="column"/>
      </w:r>
      <w:r>
        <w:rPr>
          <w:rFonts w:ascii="方正黑体_GBK" w:eastAsia="方正黑体_GBK" w:hAnsi="黑体" w:hint="eastAsia"/>
          <w:sz w:val="32"/>
          <w:szCs w:val="32"/>
        </w:rPr>
        <w:lastRenderedPageBreak/>
        <w:t>附件</w:t>
      </w:r>
      <w:r>
        <w:rPr>
          <w:rFonts w:ascii="方正黑体_GBK" w:eastAsia="方正黑体_GBK" w:hAnsi="黑体" w:hint="eastAsia"/>
          <w:sz w:val="32"/>
          <w:szCs w:val="32"/>
        </w:rPr>
        <w:t>1</w:t>
      </w:r>
    </w:p>
    <w:p w:rsidR="00B7378C" w:rsidRDefault="00CF0B3A">
      <w:pPr>
        <w:jc w:val="center"/>
        <w:rPr>
          <w:rFonts w:ascii="方正小标宋_GBK" w:eastAsia="方正小标宋_GBK"/>
          <w:sz w:val="44"/>
          <w:szCs w:val="44"/>
        </w:rPr>
      </w:pPr>
      <w:r>
        <w:rPr>
          <w:rFonts w:ascii="方正小标宋_GBK" w:eastAsia="方正小标宋_GBK" w:hint="eastAsia"/>
          <w:sz w:val="44"/>
          <w:szCs w:val="44"/>
        </w:rPr>
        <w:t>重庆市非学科类校外培训机构设立申请登记表</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31"/>
        <w:gridCol w:w="317"/>
        <w:gridCol w:w="198"/>
        <w:gridCol w:w="472"/>
        <w:gridCol w:w="280"/>
        <w:gridCol w:w="1279"/>
        <w:gridCol w:w="237"/>
        <w:gridCol w:w="1502"/>
        <w:gridCol w:w="1900"/>
        <w:gridCol w:w="1590"/>
      </w:tblGrid>
      <w:tr w:rsidR="00B7378C">
        <w:trPr>
          <w:trHeight w:val="469"/>
          <w:jc w:val="center"/>
        </w:trPr>
        <w:tc>
          <w:tcPr>
            <w:tcW w:w="1702"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机构名称</w:t>
            </w:r>
          </w:p>
        </w:tc>
        <w:tc>
          <w:tcPr>
            <w:tcW w:w="4285" w:type="dxa"/>
            <w:gridSpan w:val="7"/>
            <w:vAlign w:val="center"/>
          </w:tcPr>
          <w:p w:rsidR="00B7378C" w:rsidRDefault="00B7378C">
            <w:pPr>
              <w:jc w:val="center"/>
              <w:rPr>
                <w:rFonts w:ascii="方正仿宋_GBK" w:eastAsia="方正仿宋_GBK"/>
                <w:sz w:val="24"/>
              </w:rPr>
            </w:pPr>
          </w:p>
        </w:tc>
        <w:tc>
          <w:tcPr>
            <w:tcW w:w="1900" w:type="dxa"/>
            <w:vAlign w:val="center"/>
          </w:tcPr>
          <w:p w:rsidR="00B7378C" w:rsidRDefault="00CF0B3A">
            <w:pPr>
              <w:jc w:val="center"/>
              <w:rPr>
                <w:rFonts w:ascii="方正仿宋_GBK" w:eastAsia="方正仿宋_GBK"/>
                <w:sz w:val="24"/>
              </w:rPr>
            </w:pPr>
            <w:r>
              <w:rPr>
                <w:rFonts w:ascii="方正仿宋_GBK" w:eastAsia="方正仿宋_GBK" w:hint="eastAsia"/>
                <w:sz w:val="24"/>
              </w:rPr>
              <w:t>机构性质</w:t>
            </w:r>
          </w:p>
          <w:p w:rsidR="00B7378C" w:rsidRDefault="00CF0B3A">
            <w:pPr>
              <w:jc w:val="center"/>
              <w:rPr>
                <w:rFonts w:ascii="方正仿宋_GBK" w:eastAsia="方正仿宋_GBK"/>
                <w:sz w:val="24"/>
              </w:rPr>
            </w:pPr>
            <w:r>
              <w:rPr>
                <w:rFonts w:ascii="方正仿宋_GBK" w:eastAsia="方正仿宋_GBK" w:hint="eastAsia"/>
                <w:sz w:val="24"/>
              </w:rPr>
              <w:t>（营利</w:t>
            </w:r>
            <w:r>
              <w:rPr>
                <w:rFonts w:ascii="方正仿宋_GBK" w:eastAsia="方正仿宋_GBK" w:hint="eastAsia"/>
                <w:sz w:val="24"/>
              </w:rPr>
              <w:t>/</w:t>
            </w:r>
            <w:r>
              <w:rPr>
                <w:rFonts w:ascii="方正仿宋_GBK" w:eastAsia="方正仿宋_GBK" w:hint="eastAsia"/>
                <w:sz w:val="24"/>
              </w:rPr>
              <w:t>非营利）</w:t>
            </w:r>
          </w:p>
        </w:tc>
        <w:tc>
          <w:tcPr>
            <w:tcW w:w="1590" w:type="dxa"/>
            <w:vAlign w:val="center"/>
          </w:tcPr>
          <w:p w:rsidR="00B7378C" w:rsidRDefault="00B7378C">
            <w:pPr>
              <w:jc w:val="center"/>
              <w:rPr>
                <w:rFonts w:ascii="方正仿宋_GBK" w:eastAsia="方正仿宋_GBK"/>
                <w:sz w:val="24"/>
              </w:rPr>
            </w:pPr>
          </w:p>
        </w:tc>
      </w:tr>
      <w:tr w:rsidR="00B7378C">
        <w:trPr>
          <w:trHeight w:val="465"/>
          <w:jc w:val="center"/>
        </w:trPr>
        <w:tc>
          <w:tcPr>
            <w:tcW w:w="1702"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法定代表人</w:t>
            </w:r>
          </w:p>
        </w:tc>
        <w:tc>
          <w:tcPr>
            <w:tcW w:w="1267" w:type="dxa"/>
            <w:gridSpan w:val="4"/>
            <w:vAlign w:val="center"/>
          </w:tcPr>
          <w:p w:rsidR="00B7378C" w:rsidRDefault="00B7378C">
            <w:pPr>
              <w:jc w:val="center"/>
              <w:rPr>
                <w:rFonts w:ascii="方正仿宋_GBK" w:eastAsia="方正仿宋_GBK"/>
                <w:sz w:val="24"/>
              </w:rPr>
            </w:pPr>
          </w:p>
        </w:tc>
        <w:tc>
          <w:tcPr>
            <w:tcW w:w="1516"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身份证号码</w:t>
            </w:r>
          </w:p>
        </w:tc>
        <w:tc>
          <w:tcPr>
            <w:tcW w:w="1502" w:type="dxa"/>
            <w:vAlign w:val="center"/>
          </w:tcPr>
          <w:p w:rsidR="00B7378C" w:rsidRDefault="00B7378C">
            <w:pPr>
              <w:jc w:val="center"/>
              <w:rPr>
                <w:rFonts w:ascii="方正仿宋_GBK" w:eastAsia="方正仿宋_GBK"/>
                <w:sz w:val="24"/>
              </w:rPr>
            </w:pPr>
          </w:p>
        </w:tc>
        <w:tc>
          <w:tcPr>
            <w:tcW w:w="1900" w:type="dxa"/>
            <w:vAlign w:val="center"/>
          </w:tcPr>
          <w:p w:rsidR="00B7378C" w:rsidRDefault="00CF0B3A">
            <w:pPr>
              <w:jc w:val="center"/>
              <w:rPr>
                <w:rFonts w:ascii="方正仿宋_GBK" w:eastAsia="方正仿宋_GBK"/>
                <w:sz w:val="24"/>
              </w:rPr>
            </w:pPr>
            <w:r>
              <w:rPr>
                <w:rFonts w:ascii="方正仿宋_GBK" w:eastAsia="方正仿宋_GBK" w:hint="eastAsia"/>
                <w:sz w:val="24"/>
              </w:rPr>
              <w:t>手机号码</w:t>
            </w:r>
          </w:p>
        </w:tc>
        <w:tc>
          <w:tcPr>
            <w:tcW w:w="1590" w:type="dxa"/>
          </w:tcPr>
          <w:p w:rsidR="00B7378C" w:rsidRDefault="00B7378C">
            <w:pPr>
              <w:jc w:val="center"/>
              <w:rPr>
                <w:rFonts w:ascii="方正仿宋_GBK" w:eastAsia="方正仿宋_GBK"/>
                <w:sz w:val="24"/>
              </w:rPr>
            </w:pPr>
          </w:p>
        </w:tc>
      </w:tr>
      <w:tr w:rsidR="00B7378C">
        <w:trPr>
          <w:trHeight w:val="415"/>
          <w:jc w:val="center"/>
        </w:trPr>
        <w:tc>
          <w:tcPr>
            <w:tcW w:w="1702"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主要负责人</w:t>
            </w:r>
          </w:p>
        </w:tc>
        <w:tc>
          <w:tcPr>
            <w:tcW w:w="1267" w:type="dxa"/>
            <w:gridSpan w:val="4"/>
            <w:vAlign w:val="center"/>
          </w:tcPr>
          <w:p w:rsidR="00B7378C" w:rsidRDefault="00B7378C">
            <w:pPr>
              <w:jc w:val="center"/>
              <w:rPr>
                <w:rFonts w:ascii="方正仿宋_GBK" w:eastAsia="方正仿宋_GBK"/>
                <w:sz w:val="24"/>
              </w:rPr>
            </w:pPr>
          </w:p>
        </w:tc>
        <w:tc>
          <w:tcPr>
            <w:tcW w:w="1516"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身份证号码</w:t>
            </w:r>
          </w:p>
        </w:tc>
        <w:tc>
          <w:tcPr>
            <w:tcW w:w="1502" w:type="dxa"/>
            <w:vAlign w:val="center"/>
          </w:tcPr>
          <w:p w:rsidR="00B7378C" w:rsidRDefault="00B7378C">
            <w:pPr>
              <w:jc w:val="center"/>
              <w:rPr>
                <w:rFonts w:ascii="方正仿宋_GBK" w:eastAsia="方正仿宋_GBK"/>
                <w:sz w:val="24"/>
              </w:rPr>
            </w:pPr>
          </w:p>
        </w:tc>
        <w:tc>
          <w:tcPr>
            <w:tcW w:w="1900" w:type="dxa"/>
            <w:vAlign w:val="center"/>
          </w:tcPr>
          <w:p w:rsidR="00B7378C" w:rsidRDefault="00CF0B3A">
            <w:pPr>
              <w:jc w:val="center"/>
              <w:rPr>
                <w:rFonts w:ascii="方正仿宋_GBK" w:eastAsia="方正仿宋_GBK"/>
                <w:sz w:val="24"/>
              </w:rPr>
            </w:pPr>
            <w:r>
              <w:rPr>
                <w:rFonts w:ascii="方正仿宋_GBK" w:eastAsia="方正仿宋_GBK" w:hint="eastAsia"/>
                <w:sz w:val="24"/>
              </w:rPr>
              <w:t>手机号码</w:t>
            </w:r>
          </w:p>
        </w:tc>
        <w:tc>
          <w:tcPr>
            <w:tcW w:w="1590" w:type="dxa"/>
          </w:tcPr>
          <w:p w:rsidR="00B7378C" w:rsidRDefault="00B7378C">
            <w:pPr>
              <w:jc w:val="center"/>
              <w:rPr>
                <w:rFonts w:ascii="方正仿宋_GBK" w:eastAsia="方正仿宋_GBK"/>
                <w:sz w:val="24"/>
              </w:rPr>
            </w:pPr>
          </w:p>
        </w:tc>
      </w:tr>
      <w:tr w:rsidR="00B7378C">
        <w:trPr>
          <w:trHeight w:val="562"/>
          <w:jc w:val="center"/>
        </w:trPr>
        <w:tc>
          <w:tcPr>
            <w:tcW w:w="1702"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机构地址</w:t>
            </w:r>
          </w:p>
        </w:tc>
        <w:tc>
          <w:tcPr>
            <w:tcW w:w="4285" w:type="dxa"/>
            <w:gridSpan w:val="7"/>
            <w:vAlign w:val="center"/>
          </w:tcPr>
          <w:p w:rsidR="00B7378C" w:rsidRDefault="00B7378C">
            <w:pPr>
              <w:jc w:val="center"/>
              <w:rPr>
                <w:rFonts w:ascii="方正仿宋_GBK" w:eastAsia="方正仿宋_GBK"/>
                <w:sz w:val="24"/>
              </w:rPr>
            </w:pPr>
          </w:p>
        </w:tc>
        <w:tc>
          <w:tcPr>
            <w:tcW w:w="1900" w:type="dxa"/>
            <w:vAlign w:val="center"/>
          </w:tcPr>
          <w:p w:rsidR="00B7378C" w:rsidRDefault="00CF0B3A">
            <w:pPr>
              <w:adjustRightInd w:val="0"/>
              <w:snapToGrid w:val="0"/>
              <w:spacing w:line="240" w:lineRule="atLeast"/>
              <w:jc w:val="center"/>
              <w:rPr>
                <w:rFonts w:ascii="方正仿宋_GBK" w:eastAsia="方正仿宋_GBK"/>
                <w:sz w:val="24"/>
              </w:rPr>
            </w:pPr>
            <w:r>
              <w:rPr>
                <w:rFonts w:ascii="方正仿宋_GBK" w:eastAsia="方正仿宋_GBK" w:hint="eastAsia"/>
                <w:sz w:val="24"/>
              </w:rPr>
              <w:t>教学用房</w:t>
            </w:r>
          </w:p>
          <w:p w:rsidR="00B7378C" w:rsidRDefault="00CF0B3A">
            <w:pPr>
              <w:adjustRightInd w:val="0"/>
              <w:snapToGrid w:val="0"/>
              <w:spacing w:line="240" w:lineRule="atLeast"/>
              <w:jc w:val="center"/>
              <w:rPr>
                <w:rFonts w:ascii="方正仿宋_GBK" w:eastAsia="方正仿宋_GBK"/>
                <w:sz w:val="24"/>
              </w:rPr>
            </w:pPr>
            <w:r>
              <w:rPr>
                <w:rFonts w:ascii="方正仿宋_GBK" w:eastAsia="方正仿宋_GBK" w:hint="eastAsia"/>
                <w:sz w:val="24"/>
              </w:rPr>
              <w:t>所在楼层</w:t>
            </w:r>
          </w:p>
        </w:tc>
        <w:tc>
          <w:tcPr>
            <w:tcW w:w="1590" w:type="dxa"/>
          </w:tcPr>
          <w:p w:rsidR="00B7378C" w:rsidRDefault="00B7378C">
            <w:pPr>
              <w:jc w:val="center"/>
              <w:rPr>
                <w:rFonts w:ascii="方正仿宋_GBK" w:eastAsia="方正仿宋_GBK"/>
                <w:sz w:val="24"/>
              </w:rPr>
            </w:pPr>
          </w:p>
        </w:tc>
      </w:tr>
      <w:tr w:rsidR="00B7378C">
        <w:trPr>
          <w:trHeight w:val="534"/>
          <w:jc w:val="center"/>
        </w:trPr>
        <w:tc>
          <w:tcPr>
            <w:tcW w:w="2217" w:type="dxa"/>
            <w:gridSpan w:val="4"/>
            <w:vAlign w:val="center"/>
          </w:tcPr>
          <w:p w:rsidR="00B7378C" w:rsidRDefault="00CF0B3A">
            <w:pPr>
              <w:jc w:val="center"/>
              <w:rPr>
                <w:rFonts w:ascii="方正仿宋_GBK" w:eastAsia="方正仿宋_GBK"/>
                <w:sz w:val="24"/>
              </w:rPr>
            </w:pPr>
            <w:r>
              <w:rPr>
                <w:rFonts w:ascii="方正仿宋_GBK" w:eastAsia="方正仿宋_GBK" w:hint="eastAsia"/>
                <w:sz w:val="24"/>
              </w:rPr>
              <w:t>从业人数（人）</w:t>
            </w:r>
          </w:p>
        </w:tc>
        <w:tc>
          <w:tcPr>
            <w:tcW w:w="2268" w:type="dxa"/>
            <w:gridSpan w:val="4"/>
            <w:vAlign w:val="center"/>
          </w:tcPr>
          <w:p w:rsidR="00B7378C" w:rsidRDefault="00B7378C">
            <w:pPr>
              <w:jc w:val="right"/>
              <w:rPr>
                <w:rFonts w:ascii="方正仿宋_GBK" w:eastAsia="方正仿宋_GBK"/>
                <w:sz w:val="24"/>
              </w:rPr>
            </w:pPr>
          </w:p>
        </w:tc>
        <w:tc>
          <w:tcPr>
            <w:tcW w:w="3402"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教学教研人员（人）</w:t>
            </w:r>
          </w:p>
        </w:tc>
        <w:tc>
          <w:tcPr>
            <w:tcW w:w="1590" w:type="dxa"/>
            <w:vAlign w:val="center"/>
          </w:tcPr>
          <w:p w:rsidR="00B7378C" w:rsidRDefault="00B7378C">
            <w:pPr>
              <w:jc w:val="right"/>
              <w:rPr>
                <w:rFonts w:ascii="方正仿宋_GBK" w:eastAsia="方正仿宋_GBK"/>
                <w:sz w:val="24"/>
              </w:rPr>
            </w:pPr>
          </w:p>
        </w:tc>
      </w:tr>
      <w:tr w:rsidR="00B7378C">
        <w:trPr>
          <w:trHeight w:val="506"/>
          <w:jc w:val="center"/>
        </w:trPr>
        <w:tc>
          <w:tcPr>
            <w:tcW w:w="2217" w:type="dxa"/>
            <w:gridSpan w:val="4"/>
            <w:vAlign w:val="center"/>
          </w:tcPr>
          <w:p w:rsidR="00B7378C" w:rsidRDefault="00CF0B3A">
            <w:pPr>
              <w:jc w:val="center"/>
              <w:rPr>
                <w:rFonts w:ascii="方正仿宋_GBK" w:eastAsia="方正仿宋_GBK"/>
                <w:sz w:val="24"/>
              </w:rPr>
            </w:pPr>
            <w:r>
              <w:rPr>
                <w:rFonts w:ascii="方正仿宋_GBK" w:eastAsia="方正仿宋_GBK" w:hint="eastAsia"/>
                <w:sz w:val="24"/>
              </w:rPr>
              <w:t>场所面积（平方米）</w:t>
            </w:r>
          </w:p>
        </w:tc>
        <w:tc>
          <w:tcPr>
            <w:tcW w:w="2268" w:type="dxa"/>
            <w:gridSpan w:val="4"/>
            <w:vAlign w:val="center"/>
          </w:tcPr>
          <w:p w:rsidR="00B7378C" w:rsidRDefault="00B7378C">
            <w:pPr>
              <w:jc w:val="right"/>
              <w:rPr>
                <w:rFonts w:ascii="方正仿宋_GBK" w:eastAsia="方正仿宋_GBK"/>
                <w:sz w:val="24"/>
              </w:rPr>
            </w:pPr>
          </w:p>
        </w:tc>
        <w:tc>
          <w:tcPr>
            <w:tcW w:w="3402"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教学面积（平方米）</w:t>
            </w:r>
          </w:p>
        </w:tc>
        <w:tc>
          <w:tcPr>
            <w:tcW w:w="1590" w:type="dxa"/>
            <w:vAlign w:val="center"/>
          </w:tcPr>
          <w:p w:rsidR="00B7378C" w:rsidRDefault="00B7378C">
            <w:pPr>
              <w:jc w:val="right"/>
              <w:rPr>
                <w:rFonts w:ascii="方正仿宋_GBK" w:eastAsia="方正仿宋_GBK"/>
                <w:sz w:val="24"/>
              </w:rPr>
            </w:pPr>
          </w:p>
        </w:tc>
      </w:tr>
      <w:tr w:rsidR="00B7378C">
        <w:trPr>
          <w:trHeight w:val="562"/>
          <w:jc w:val="center"/>
        </w:trPr>
        <w:tc>
          <w:tcPr>
            <w:tcW w:w="2217" w:type="dxa"/>
            <w:gridSpan w:val="4"/>
            <w:vAlign w:val="center"/>
          </w:tcPr>
          <w:p w:rsidR="00B7378C" w:rsidRDefault="00CF0B3A">
            <w:pPr>
              <w:jc w:val="center"/>
              <w:rPr>
                <w:rFonts w:ascii="方正仿宋_GBK" w:eastAsia="方正仿宋_GBK"/>
                <w:sz w:val="24"/>
              </w:rPr>
            </w:pPr>
            <w:r>
              <w:rPr>
                <w:rFonts w:ascii="方正仿宋_GBK" w:eastAsia="方正仿宋_GBK" w:hint="eastAsia"/>
                <w:sz w:val="24"/>
              </w:rPr>
              <w:t>年培训规模（人）</w:t>
            </w:r>
          </w:p>
        </w:tc>
        <w:tc>
          <w:tcPr>
            <w:tcW w:w="2268" w:type="dxa"/>
            <w:gridSpan w:val="4"/>
            <w:vAlign w:val="center"/>
          </w:tcPr>
          <w:p w:rsidR="00B7378C" w:rsidRDefault="00B7378C">
            <w:pPr>
              <w:jc w:val="right"/>
              <w:rPr>
                <w:rFonts w:ascii="方正仿宋_GBK" w:eastAsia="方正仿宋_GBK"/>
                <w:sz w:val="24"/>
              </w:rPr>
            </w:pPr>
          </w:p>
        </w:tc>
        <w:tc>
          <w:tcPr>
            <w:tcW w:w="3402" w:type="dxa"/>
            <w:gridSpan w:val="2"/>
            <w:vAlign w:val="center"/>
          </w:tcPr>
          <w:p w:rsidR="00B7378C" w:rsidRDefault="00CF0B3A">
            <w:pPr>
              <w:snapToGrid w:val="0"/>
              <w:spacing w:line="240" w:lineRule="atLeast"/>
              <w:jc w:val="center"/>
              <w:rPr>
                <w:rFonts w:ascii="方正仿宋_GBK" w:eastAsia="方正仿宋_GBK"/>
                <w:sz w:val="24"/>
              </w:rPr>
            </w:pPr>
            <w:r>
              <w:rPr>
                <w:rFonts w:ascii="方正仿宋_GBK" w:eastAsia="方正仿宋_GBK" w:hint="eastAsia"/>
                <w:sz w:val="24"/>
              </w:rPr>
              <w:t>同一时间</w:t>
            </w:r>
            <w:proofErr w:type="gramStart"/>
            <w:r>
              <w:rPr>
                <w:rFonts w:ascii="方正仿宋_GBK" w:eastAsia="方正仿宋_GBK" w:hint="eastAsia"/>
                <w:sz w:val="24"/>
              </w:rPr>
              <w:t>段最大</w:t>
            </w:r>
            <w:proofErr w:type="gramEnd"/>
            <w:r>
              <w:rPr>
                <w:rFonts w:ascii="方正仿宋_GBK" w:eastAsia="方正仿宋_GBK" w:hint="eastAsia"/>
                <w:sz w:val="24"/>
              </w:rPr>
              <w:t>培训量（人）</w:t>
            </w:r>
          </w:p>
        </w:tc>
        <w:tc>
          <w:tcPr>
            <w:tcW w:w="1590" w:type="dxa"/>
            <w:vAlign w:val="center"/>
          </w:tcPr>
          <w:p w:rsidR="00B7378C" w:rsidRDefault="00B7378C">
            <w:pPr>
              <w:jc w:val="right"/>
              <w:rPr>
                <w:rFonts w:ascii="方正仿宋_GBK" w:eastAsia="方正仿宋_GBK"/>
                <w:sz w:val="24"/>
              </w:rPr>
            </w:pPr>
          </w:p>
        </w:tc>
      </w:tr>
      <w:tr w:rsidR="00B7378C">
        <w:trPr>
          <w:trHeight w:val="468"/>
          <w:jc w:val="center"/>
        </w:trPr>
        <w:tc>
          <w:tcPr>
            <w:tcW w:w="1702"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培训对象</w:t>
            </w:r>
          </w:p>
        </w:tc>
        <w:tc>
          <w:tcPr>
            <w:tcW w:w="7775" w:type="dxa"/>
            <w:gridSpan w:val="9"/>
            <w:vAlign w:val="center"/>
          </w:tcPr>
          <w:p w:rsidR="00B7378C" w:rsidRDefault="00CF0B3A">
            <w:pPr>
              <w:jc w:val="center"/>
              <w:rPr>
                <w:rFonts w:ascii="方正仿宋_GBK" w:eastAsia="方正仿宋_GBK"/>
                <w:sz w:val="24"/>
              </w:rPr>
            </w:pPr>
            <w:r>
              <w:rPr>
                <w:rFonts w:ascii="方正仿宋_GBK" w:eastAsia="方正仿宋_GBK" w:hint="eastAsia"/>
                <w:sz w:val="24"/>
              </w:rPr>
              <w:t>□学龄前儿童</w:t>
            </w:r>
            <w:r>
              <w:rPr>
                <w:rFonts w:ascii="方正仿宋_GBK" w:eastAsia="方正仿宋_GBK" w:hint="eastAsia"/>
                <w:sz w:val="24"/>
              </w:rPr>
              <w:t xml:space="preserve">    </w:t>
            </w:r>
            <w:r>
              <w:rPr>
                <w:rFonts w:ascii="方正仿宋_GBK" w:eastAsia="方正仿宋_GBK" w:hint="eastAsia"/>
                <w:sz w:val="24"/>
              </w:rPr>
              <w:t>□义务教育阶段中小学生</w:t>
            </w:r>
            <w:r>
              <w:rPr>
                <w:rFonts w:ascii="方正仿宋_GBK" w:eastAsia="方正仿宋_GBK" w:hint="eastAsia"/>
                <w:sz w:val="24"/>
              </w:rPr>
              <w:t xml:space="preserve">    </w:t>
            </w:r>
            <w:r>
              <w:rPr>
                <w:rFonts w:ascii="方正仿宋_GBK" w:eastAsia="方正仿宋_GBK" w:hint="eastAsia"/>
                <w:sz w:val="24"/>
              </w:rPr>
              <w:t>□高中生</w:t>
            </w:r>
          </w:p>
        </w:tc>
      </w:tr>
      <w:tr w:rsidR="00B7378C">
        <w:trPr>
          <w:trHeight w:val="375"/>
          <w:jc w:val="center"/>
        </w:trPr>
        <w:tc>
          <w:tcPr>
            <w:tcW w:w="9477" w:type="dxa"/>
            <w:gridSpan w:val="11"/>
            <w:vAlign w:val="center"/>
          </w:tcPr>
          <w:p w:rsidR="00B7378C" w:rsidRDefault="00CF0B3A">
            <w:pPr>
              <w:jc w:val="center"/>
              <w:rPr>
                <w:rFonts w:ascii="方正仿宋_GBK" w:eastAsia="方正仿宋_GBK"/>
                <w:sz w:val="24"/>
              </w:rPr>
            </w:pPr>
            <w:r>
              <w:rPr>
                <w:rFonts w:ascii="方正仿宋_GBK" w:eastAsia="方正仿宋_GBK" w:hint="eastAsia"/>
                <w:sz w:val="24"/>
              </w:rPr>
              <w:t>办学投入（开办资金）</w:t>
            </w:r>
          </w:p>
        </w:tc>
      </w:tr>
      <w:tr w:rsidR="00B7378C">
        <w:trPr>
          <w:trHeight w:val="586"/>
          <w:jc w:val="center"/>
        </w:trPr>
        <w:tc>
          <w:tcPr>
            <w:tcW w:w="2689" w:type="dxa"/>
            <w:gridSpan w:val="5"/>
            <w:vAlign w:val="center"/>
          </w:tcPr>
          <w:p w:rsidR="00B7378C" w:rsidRDefault="00CF0B3A">
            <w:pPr>
              <w:jc w:val="center"/>
              <w:rPr>
                <w:rFonts w:ascii="方正仿宋_GBK" w:eastAsia="方正仿宋_GBK"/>
                <w:sz w:val="24"/>
              </w:rPr>
            </w:pPr>
            <w:r>
              <w:rPr>
                <w:rFonts w:ascii="方正仿宋_GBK" w:eastAsia="方正仿宋_GBK" w:hint="eastAsia"/>
                <w:sz w:val="24"/>
              </w:rPr>
              <w:t>出资人、股东</w:t>
            </w:r>
            <w:r>
              <w:rPr>
                <w:rFonts w:ascii="方正仿宋_GBK" w:eastAsia="方正仿宋_GBK" w:hint="eastAsia"/>
                <w:sz w:val="24"/>
              </w:rPr>
              <w:t>(</w:t>
            </w:r>
            <w:r>
              <w:rPr>
                <w:rFonts w:ascii="方正仿宋_GBK" w:eastAsia="方正仿宋_GBK" w:hint="eastAsia"/>
                <w:sz w:val="24"/>
              </w:rPr>
              <w:t>法人、自然人</w:t>
            </w:r>
            <w:r>
              <w:rPr>
                <w:rFonts w:ascii="方正仿宋_GBK" w:eastAsia="方正仿宋_GBK" w:hint="eastAsia"/>
                <w:sz w:val="24"/>
              </w:rPr>
              <w:t>)</w:t>
            </w:r>
          </w:p>
        </w:tc>
        <w:tc>
          <w:tcPr>
            <w:tcW w:w="1559"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投入方式</w:t>
            </w:r>
          </w:p>
        </w:tc>
        <w:tc>
          <w:tcPr>
            <w:tcW w:w="1739" w:type="dxa"/>
            <w:gridSpan w:val="2"/>
            <w:vAlign w:val="center"/>
          </w:tcPr>
          <w:p w:rsidR="00B7378C" w:rsidRDefault="00CF0B3A">
            <w:pPr>
              <w:snapToGrid w:val="0"/>
              <w:spacing w:line="240" w:lineRule="atLeast"/>
              <w:jc w:val="center"/>
              <w:rPr>
                <w:rFonts w:ascii="方正仿宋_GBK" w:eastAsia="方正仿宋_GBK"/>
                <w:sz w:val="24"/>
              </w:rPr>
            </w:pPr>
            <w:r>
              <w:rPr>
                <w:rFonts w:ascii="方正仿宋_GBK" w:eastAsia="方正仿宋_GBK" w:hint="eastAsia"/>
                <w:sz w:val="24"/>
              </w:rPr>
              <w:t>出资额</w:t>
            </w:r>
          </w:p>
          <w:p w:rsidR="00B7378C" w:rsidRDefault="00CF0B3A">
            <w:pPr>
              <w:snapToGrid w:val="0"/>
              <w:spacing w:line="240" w:lineRule="atLeast"/>
              <w:jc w:val="center"/>
              <w:rPr>
                <w:rFonts w:ascii="方正仿宋_GBK" w:eastAsia="方正仿宋_GBK"/>
                <w:sz w:val="24"/>
              </w:rPr>
            </w:pPr>
            <w:r>
              <w:rPr>
                <w:rFonts w:ascii="方正仿宋_GBK" w:eastAsia="方正仿宋_GBK" w:hint="eastAsia"/>
                <w:sz w:val="24"/>
              </w:rPr>
              <w:t>（万元）</w:t>
            </w:r>
          </w:p>
        </w:tc>
        <w:tc>
          <w:tcPr>
            <w:tcW w:w="3490" w:type="dxa"/>
            <w:gridSpan w:val="2"/>
            <w:vAlign w:val="center"/>
          </w:tcPr>
          <w:p w:rsidR="00B7378C" w:rsidRDefault="00CF0B3A">
            <w:pPr>
              <w:snapToGrid w:val="0"/>
              <w:spacing w:line="240" w:lineRule="atLeast"/>
              <w:jc w:val="center"/>
              <w:rPr>
                <w:rFonts w:ascii="方正仿宋_GBK" w:eastAsia="方正仿宋_GBK"/>
                <w:sz w:val="24"/>
              </w:rPr>
            </w:pPr>
            <w:r>
              <w:rPr>
                <w:rFonts w:ascii="方正仿宋_GBK" w:eastAsia="方正仿宋_GBK" w:hint="eastAsia"/>
                <w:sz w:val="24"/>
              </w:rPr>
              <w:t>法人统一社会信用代码</w:t>
            </w:r>
            <w:r>
              <w:rPr>
                <w:rFonts w:ascii="方正仿宋_GBK" w:eastAsia="方正仿宋_GBK" w:hint="eastAsia"/>
                <w:sz w:val="24"/>
              </w:rPr>
              <w:t>/</w:t>
            </w:r>
          </w:p>
          <w:p w:rsidR="00B7378C" w:rsidRDefault="00CF0B3A">
            <w:pPr>
              <w:snapToGrid w:val="0"/>
              <w:spacing w:line="240" w:lineRule="atLeast"/>
              <w:jc w:val="center"/>
              <w:rPr>
                <w:rFonts w:ascii="方正仿宋_GBK" w:eastAsia="方正仿宋_GBK"/>
                <w:sz w:val="24"/>
              </w:rPr>
            </w:pPr>
            <w:r>
              <w:rPr>
                <w:rFonts w:ascii="方正仿宋_GBK" w:eastAsia="方正仿宋_GBK" w:hint="eastAsia"/>
                <w:sz w:val="24"/>
              </w:rPr>
              <w:t>自然人身份证号码</w:t>
            </w:r>
          </w:p>
        </w:tc>
      </w:tr>
      <w:tr w:rsidR="00B7378C">
        <w:trPr>
          <w:trHeight w:val="471"/>
          <w:jc w:val="center"/>
        </w:trPr>
        <w:tc>
          <w:tcPr>
            <w:tcW w:w="2689" w:type="dxa"/>
            <w:gridSpan w:val="5"/>
            <w:vAlign w:val="center"/>
          </w:tcPr>
          <w:p w:rsidR="00B7378C" w:rsidRDefault="00B7378C">
            <w:pPr>
              <w:rPr>
                <w:rFonts w:ascii="方正仿宋_GBK" w:eastAsia="方正仿宋_GBK"/>
                <w:sz w:val="24"/>
              </w:rPr>
            </w:pPr>
          </w:p>
        </w:tc>
        <w:tc>
          <w:tcPr>
            <w:tcW w:w="1559" w:type="dxa"/>
            <w:gridSpan w:val="2"/>
            <w:vAlign w:val="center"/>
          </w:tcPr>
          <w:p w:rsidR="00B7378C" w:rsidRDefault="00B7378C">
            <w:pPr>
              <w:jc w:val="center"/>
              <w:rPr>
                <w:rFonts w:ascii="方正仿宋_GBK" w:eastAsia="方正仿宋_GBK"/>
                <w:sz w:val="24"/>
              </w:rPr>
            </w:pPr>
          </w:p>
        </w:tc>
        <w:tc>
          <w:tcPr>
            <w:tcW w:w="1739" w:type="dxa"/>
            <w:gridSpan w:val="2"/>
            <w:vAlign w:val="center"/>
          </w:tcPr>
          <w:p w:rsidR="00B7378C" w:rsidRDefault="00B7378C">
            <w:pPr>
              <w:jc w:val="center"/>
              <w:rPr>
                <w:rFonts w:ascii="方正仿宋_GBK" w:eastAsia="方正仿宋_GBK"/>
                <w:sz w:val="24"/>
              </w:rPr>
            </w:pPr>
          </w:p>
        </w:tc>
        <w:tc>
          <w:tcPr>
            <w:tcW w:w="3490" w:type="dxa"/>
            <w:gridSpan w:val="2"/>
            <w:vAlign w:val="center"/>
          </w:tcPr>
          <w:p w:rsidR="00B7378C" w:rsidRDefault="00B7378C">
            <w:pPr>
              <w:jc w:val="center"/>
              <w:rPr>
                <w:rFonts w:ascii="方正仿宋_GBK" w:eastAsia="方正仿宋_GBK"/>
                <w:sz w:val="24"/>
              </w:rPr>
            </w:pPr>
          </w:p>
        </w:tc>
      </w:tr>
      <w:tr w:rsidR="00B7378C">
        <w:trPr>
          <w:trHeight w:val="471"/>
          <w:jc w:val="center"/>
        </w:trPr>
        <w:tc>
          <w:tcPr>
            <w:tcW w:w="2689" w:type="dxa"/>
            <w:gridSpan w:val="5"/>
            <w:vAlign w:val="center"/>
          </w:tcPr>
          <w:p w:rsidR="00B7378C" w:rsidRDefault="00B7378C">
            <w:pPr>
              <w:rPr>
                <w:rFonts w:ascii="方正仿宋_GBK" w:eastAsia="方正仿宋_GBK"/>
                <w:sz w:val="24"/>
              </w:rPr>
            </w:pPr>
          </w:p>
        </w:tc>
        <w:tc>
          <w:tcPr>
            <w:tcW w:w="1559" w:type="dxa"/>
            <w:gridSpan w:val="2"/>
            <w:vAlign w:val="center"/>
          </w:tcPr>
          <w:p w:rsidR="00B7378C" w:rsidRDefault="00B7378C">
            <w:pPr>
              <w:jc w:val="center"/>
              <w:rPr>
                <w:rFonts w:ascii="方正仿宋_GBK" w:eastAsia="方正仿宋_GBK"/>
                <w:sz w:val="24"/>
              </w:rPr>
            </w:pPr>
          </w:p>
        </w:tc>
        <w:tc>
          <w:tcPr>
            <w:tcW w:w="1739" w:type="dxa"/>
            <w:gridSpan w:val="2"/>
            <w:vAlign w:val="center"/>
          </w:tcPr>
          <w:p w:rsidR="00B7378C" w:rsidRDefault="00B7378C">
            <w:pPr>
              <w:jc w:val="center"/>
              <w:rPr>
                <w:rFonts w:ascii="方正仿宋_GBK" w:eastAsia="方正仿宋_GBK"/>
                <w:sz w:val="24"/>
              </w:rPr>
            </w:pPr>
          </w:p>
        </w:tc>
        <w:tc>
          <w:tcPr>
            <w:tcW w:w="3490" w:type="dxa"/>
            <w:gridSpan w:val="2"/>
            <w:vAlign w:val="center"/>
          </w:tcPr>
          <w:p w:rsidR="00B7378C" w:rsidRDefault="00B7378C">
            <w:pPr>
              <w:jc w:val="center"/>
              <w:rPr>
                <w:rFonts w:ascii="方正仿宋_GBK" w:eastAsia="方正仿宋_GBK"/>
                <w:sz w:val="24"/>
              </w:rPr>
            </w:pPr>
          </w:p>
        </w:tc>
      </w:tr>
      <w:tr w:rsidR="00B7378C">
        <w:trPr>
          <w:trHeight w:val="471"/>
          <w:jc w:val="center"/>
        </w:trPr>
        <w:tc>
          <w:tcPr>
            <w:tcW w:w="2689" w:type="dxa"/>
            <w:gridSpan w:val="5"/>
            <w:vAlign w:val="center"/>
          </w:tcPr>
          <w:p w:rsidR="00B7378C" w:rsidRDefault="00B7378C">
            <w:pPr>
              <w:rPr>
                <w:rFonts w:ascii="方正仿宋_GBK" w:eastAsia="方正仿宋_GBK"/>
                <w:sz w:val="24"/>
              </w:rPr>
            </w:pPr>
          </w:p>
        </w:tc>
        <w:tc>
          <w:tcPr>
            <w:tcW w:w="1559" w:type="dxa"/>
            <w:gridSpan w:val="2"/>
            <w:vAlign w:val="center"/>
          </w:tcPr>
          <w:p w:rsidR="00B7378C" w:rsidRDefault="00B7378C">
            <w:pPr>
              <w:jc w:val="center"/>
              <w:rPr>
                <w:rFonts w:ascii="方正仿宋_GBK" w:eastAsia="方正仿宋_GBK"/>
                <w:sz w:val="24"/>
              </w:rPr>
            </w:pPr>
          </w:p>
        </w:tc>
        <w:tc>
          <w:tcPr>
            <w:tcW w:w="1739" w:type="dxa"/>
            <w:gridSpan w:val="2"/>
            <w:vAlign w:val="center"/>
          </w:tcPr>
          <w:p w:rsidR="00B7378C" w:rsidRDefault="00B7378C">
            <w:pPr>
              <w:jc w:val="center"/>
              <w:rPr>
                <w:rFonts w:ascii="方正仿宋_GBK" w:eastAsia="方正仿宋_GBK"/>
                <w:sz w:val="24"/>
              </w:rPr>
            </w:pPr>
          </w:p>
        </w:tc>
        <w:tc>
          <w:tcPr>
            <w:tcW w:w="3490" w:type="dxa"/>
            <w:gridSpan w:val="2"/>
            <w:vAlign w:val="center"/>
          </w:tcPr>
          <w:p w:rsidR="00B7378C" w:rsidRDefault="00B7378C">
            <w:pPr>
              <w:jc w:val="center"/>
              <w:rPr>
                <w:rFonts w:ascii="方正仿宋_GBK" w:eastAsia="方正仿宋_GBK"/>
                <w:sz w:val="24"/>
              </w:rPr>
            </w:pPr>
          </w:p>
        </w:tc>
      </w:tr>
      <w:tr w:rsidR="00B7378C">
        <w:trPr>
          <w:trHeight w:val="410"/>
          <w:jc w:val="center"/>
        </w:trPr>
        <w:tc>
          <w:tcPr>
            <w:tcW w:w="2689" w:type="dxa"/>
            <w:gridSpan w:val="5"/>
            <w:vAlign w:val="center"/>
          </w:tcPr>
          <w:p w:rsidR="00B7378C" w:rsidRDefault="00B7378C">
            <w:pPr>
              <w:rPr>
                <w:rFonts w:ascii="方正仿宋_GBK" w:eastAsia="方正仿宋_GBK"/>
                <w:sz w:val="24"/>
              </w:rPr>
            </w:pPr>
          </w:p>
        </w:tc>
        <w:tc>
          <w:tcPr>
            <w:tcW w:w="1559" w:type="dxa"/>
            <w:gridSpan w:val="2"/>
            <w:vAlign w:val="center"/>
          </w:tcPr>
          <w:p w:rsidR="00B7378C" w:rsidRDefault="00B7378C">
            <w:pPr>
              <w:jc w:val="center"/>
              <w:rPr>
                <w:rFonts w:ascii="方正仿宋_GBK" w:eastAsia="方正仿宋_GBK"/>
                <w:sz w:val="24"/>
              </w:rPr>
            </w:pPr>
          </w:p>
        </w:tc>
        <w:tc>
          <w:tcPr>
            <w:tcW w:w="1739" w:type="dxa"/>
            <w:gridSpan w:val="2"/>
            <w:vAlign w:val="center"/>
          </w:tcPr>
          <w:p w:rsidR="00B7378C" w:rsidRDefault="00B7378C">
            <w:pPr>
              <w:jc w:val="center"/>
              <w:rPr>
                <w:rFonts w:ascii="方正仿宋_GBK" w:eastAsia="方正仿宋_GBK"/>
                <w:sz w:val="24"/>
              </w:rPr>
            </w:pPr>
          </w:p>
        </w:tc>
        <w:tc>
          <w:tcPr>
            <w:tcW w:w="3490" w:type="dxa"/>
            <w:gridSpan w:val="2"/>
            <w:vAlign w:val="center"/>
          </w:tcPr>
          <w:p w:rsidR="00B7378C" w:rsidRDefault="00B7378C">
            <w:pPr>
              <w:jc w:val="center"/>
              <w:rPr>
                <w:rFonts w:ascii="方正仿宋_GBK" w:eastAsia="方正仿宋_GBK"/>
                <w:sz w:val="24"/>
              </w:rPr>
            </w:pPr>
          </w:p>
        </w:tc>
      </w:tr>
      <w:tr w:rsidR="00B7378C">
        <w:trPr>
          <w:trHeight w:val="462"/>
          <w:jc w:val="center"/>
        </w:trPr>
        <w:tc>
          <w:tcPr>
            <w:tcW w:w="1271" w:type="dxa"/>
            <w:vAlign w:val="center"/>
          </w:tcPr>
          <w:p w:rsidR="00B7378C" w:rsidRDefault="00CF0B3A">
            <w:pPr>
              <w:jc w:val="center"/>
              <w:rPr>
                <w:rFonts w:ascii="方正仿宋_GBK" w:eastAsia="方正仿宋_GBK"/>
                <w:sz w:val="24"/>
              </w:rPr>
            </w:pPr>
            <w:r>
              <w:rPr>
                <w:rFonts w:ascii="方正仿宋_GBK" w:eastAsia="方正仿宋_GBK" w:hint="eastAsia"/>
                <w:sz w:val="24"/>
              </w:rPr>
              <w:t>培训类别</w:t>
            </w:r>
          </w:p>
        </w:tc>
        <w:tc>
          <w:tcPr>
            <w:tcW w:w="4716" w:type="dxa"/>
            <w:gridSpan w:val="8"/>
            <w:vAlign w:val="center"/>
          </w:tcPr>
          <w:p w:rsidR="00B7378C" w:rsidRDefault="00CF0B3A">
            <w:pPr>
              <w:rPr>
                <w:rFonts w:ascii="方正仿宋_GBK" w:eastAsia="方正仿宋_GBK"/>
                <w:sz w:val="24"/>
              </w:rPr>
            </w:pPr>
            <w:r>
              <w:rPr>
                <w:rFonts w:ascii="方正仿宋_GBK" w:eastAsia="方正仿宋_GBK" w:hint="eastAsia"/>
                <w:sz w:val="24"/>
              </w:rPr>
              <w:t>□科技类</w:t>
            </w:r>
            <w:r>
              <w:rPr>
                <w:rFonts w:ascii="方正仿宋_GBK" w:eastAsia="方正仿宋_GBK" w:hint="eastAsia"/>
                <w:sz w:val="24"/>
              </w:rPr>
              <w:t xml:space="preserve"> </w:t>
            </w:r>
            <w:r>
              <w:rPr>
                <w:rFonts w:ascii="方正仿宋_GBK" w:eastAsia="方正仿宋_GBK" w:hint="eastAsia"/>
                <w:sz w:val="24"/>
              </w:rPr>
              <w:t>□文化艺术类</w:t>
            </w:r>
            <w:r>
              <w:rPr>
                <w:rFonts w:ascii="方正仿宋_GBK" w:eastAsia="方正仿宋_GBK" w:hint="eastAsia"/>
                <w:sz w:val="24"/>
              </w:rPr>
              <w:t xml:space="preserve"> </w:t>
            </w:r>
            <w:r>
              <w:rPr>
                <w:rFonts w:ascii="方正仿宋_GBK" w:eastAsia="方正仿宋_GBK" w:hint="eastAsia"/>
                <w:sz w:val="24"/>
              </w:rPr>
              <w:t>□体育类</w:t>
            </w:r>
            <w:r>
              <w:rPr>
                <w:rFonts w:ascii="方正仿宋_GBK" w:eastAsia="方正仿宋_GBK" w:hint="eastAsia"/>
                <w:sz w:val="24"/>
              </w:rPr>
              <w:t xml:space="preserve"> </w:t>
            </w:r>
            <w:r>
              <w:rPr>
                <w:rFonts w:ascii="方正仿宋_GBK" w:eastAsia="方正仿宋_GBK" w:hint="eastAsia"/>
                <w:sz w:val="24"/>
              </w:rPr>
              <w:t>□其他</w:t>
            </w:r>
          </w:p>
        </w:tc>
        <w:tc>
          <w:tcPr>
            <w:tcW w:w="3490" w:type="dxa"/>
            <w:gridSpan w:val="2"/>
            <w:vAlign w:val="center"/>
          </w:tcPr>
          <w:p w:rsidR="00B7378C" w:rsidRDefault="00CF0B3A">
            <w:pPr>
              <w:jc w:val="center"/>
              <w:rPr>
                <w:rFonts w:ascii="方正仿宋_GBK" w:eastAsia="方正仿宋_GBK"/>
                <w:sz w:val="24"/>
              </w:rPr>
            </w:pPr>
            <w:r>
              <w:rPr>
                <w:rFonts w:ascii="方正仿宋_GBK" w:eastAsia="方正仿宋_GBK" w:hint="eastAsia"/>
                <w:sz w:val="24"/>
              </w:rPr>
              <w:t>举办者联系人</w:t>
            </w:r>
          </w:p>
        </w:tc>
      </w:tr>
      <w:tr w:rsidR="00B7378C">
        <w:trPr>
          <w:trHeight w:val="420"/>
          <w:jc w:val="center"/>
        </w:trPr>
        <w:tc>
          <w:tcPr>
            <w:tcW w:w="1271" w:type="dxa"/>
            <w:vMerge w:val="restart"/>
            <w:vAlign w:val="center"/>
          </w:tcPr>
          <w:p w:rsidR="00B7378C" w:rsidRDefault="00CF0B3A">
            <w:pPr>
              <w:jc w:val="center"/>
              <w:rPr>
                <w:rFonts w:ascii="方正仿宋_GBK" w:eastAsia="方正仿宋_GBK"/>
                <w:sz w:val="24"/>
              </w:rPr>
            </w:pPr>
            <w:r>
              <w:rPr>
                <w:rFonts w:ascii="方正仿宋_GBK" w:eastAsia="方正仿宋_GBK" w:hint="eastAsia"/>
                <w:sz w:val="24"/>
              </w:rPr>
              <w:lastRenderedPageBreak/>
              <w:t>培训项目</w:t>
            </w:r>
          </w:p>
        </w:tc>
        <w:tc>
          <w:tcPr>
            <w:tcW w:w="4716" w:type="dxa"/>
            <w:gridSpan w:val="8"/>
            <w:vMerge w:val="restart"/>
            <w:vAlign w:val="center"/>
          </w:tcPr>
          <w:p w:rsidR="00B7378C" w:rsidRDefault="00B7378C">
            <w:pPr>
              <w:jc w:val="left"/>
              <w:rPr>
                <w:rFonts w:ascii="方正仿宋_GBK" w:eastAsia="方正仿宋_GBK"/>
                <w:sz w:val="24"/>
              </w:rPr>
            </w:pPr>
          </w:p>
        </w:tc>
        <w:tc>
          <w:tcPr>
            <w:tcW w:w="1900" w:type="dxa"/>
            <w:vAlign w:val="center"/>
          </w:tcPr>
          <w:p w:rsidR="00B7378C" w:rsidRDefault="00CF0B3A">
            <w:pPr>
              <w:jc w:val="center"/>
              <w:rPr>
                <w:rFonts w:ascii="方正仿宋_GBK" w:eastAsia="方正仿宋_GBK"/>
                <w:sz w:val="24"/>
              </w:rPr>
            </w:pPr>
            <w:r>
              <w:rPr>
                <w:rFonts w:ascii="方正仿宋_GBK" w:eastAsia="方正仿宋_GBK" w:hint="eastAsia"/>
                <w:sz w:val="24"/>
              </w:rPr>
              <w:t>姓名</w:t>
            </w:r>
          </w:p>
        </w:tc>
        <w:tc>
          <w:tcPr>
            <w:tcW w:w="1590" w:type="dxa"/>
          </w:tcPr>
          <w:p w:rsidR="00B7378C" w:rsidRDefault="00B7378C">
            <w:pPr>
              <w:jc w:val="center"/>
              <w:rPr>
                <w:rFonts w:ascii="方正仿宋_GBK" w:eastAsia="方正仿宋_GBK"/>
                <w:sz w:val="24"/>
              </w:rPr>
            </w:pPr>
          </w:p>
        </w:tc>
      </w:tr>
      <w:tr w:rsidR="00B7378C">
        <w:trPr>
          <w:trHeight w:val="439"/>
          <w:jc w:val="center"/>
        </w:trPr>
        <w:tc>
          <w:tcPr>
            <w:tcW w:w="1271" w:type="dxa"/>
            <w:vMerge/>
            <w:vAlign w:val="center"/>
          </w:tcPr>
          <w:p w:rsidR="00B7378C" w:rsidRDefault="00B7378C">
            <w:pPr>
              <w:jc w:val="center"/>
              <w:rPr>
                <w:rFonts w:ascii="方正仿宋_GBK" w:eastAsia="方正仿宋_GBK"/>
                <w:sz w:val="24"/>
              </w:rPr>
            </w:pPr>
          </w:p>
        </w:tc>
        <w:tc>
          <w:tcPr>
            <w:tcW w:w="4716" w:type="dxa"/>
            <w:gridSpan w:val="8"/>
            <w:vMerge/>
            <w:vAlign w:val="center"/>
          </w:tcPr>
          <w:p w:rsidR="00B7378C" w:rsidRDefault="00B7378C">
            <w:pPr>
              <w:jc w:val="center"/>
              <w:rPr>
                <w:rFonts w:ascii="方正仿宋_GBK" w:eastAsia="方正仿宋_GBK"/>
                <w:sz w:val="24"/>
              </w:rPr>
            </w:pPr>
          </w:p>
        </w:tc>
        <w:tc>
          <w:tcPr>
            <w:tcW w:w="1900" w:type="dxa"/>
            <w:vAlign w:val="center"/>
          </w:tcPr>
          <w:p w:rsidR="00B7378C" w:rsidRDefault="00CF0B3A">
            <w:pPr>
              <w:jc w:val="center"/>
              <w:rPr>
                <w:rFonts w:ascii="方正仿宋_GBK" w:eastAsia="方正仿宋_GBK"/>
                <w:sz w:val="24"/>
              </w:rPr>
            </w:pPr>
            <w:r>
              <w:rPr>
                <w:rFonts w:ascii="方正仿宋_GBK" w:eastAsia="方正仿宋_GBK" w:hint="eastAsia"/>
                <w:sz w:val="24"/>
              </w:rPr>
              <w:t>电话号码</w:t>
            </w:r>
          </w:p>
        </w:tc>
        <w:tc>
          <w:tcPr>
            <w:tcW w:w="1590" w:type="dxa"/>
            <w:vAlign w:val="center"/>
          </w:tcPr>
          <w:p w:rsidR="00B7378C" w:rsidRDefault="00B7378C">
            <w:pPr>
              <w:jc w:val="center"/>
              <w:rPr>
                <w:rFonts w:ascii="方正仿宋_GBK" w:eastAsia="方正仿宋_GBK"/>
                <w:sz w:val="24"/>
              </w:rPr>
            </w:pPr>
          </w:p>
        </w:tc>
      </w:tr>
      <w:tr w:rsidR="00B7378C">
        <w:trPr>
          <w:trHeight w:val="400"/>
          <w:jc w:val="center"/>
        </w:trPr>
        <w:tc>
          <w:tcPr>
            <w:tcW w:w="1271" w:type="dxa"/>
            <w:vMerge/>
            <w:vAlign w:val="center"/>
          </w:tcPr>
          <w:p w:rsidR="00B7378C" w:rsidRDefault="00B7378C">
            <w:pPr>
              <w:rPr>
                <w:rFonts w:ascii="方正仿宋_GBK" w:eastAsia="方正仿宋_GBK"/>
                <w:sz w:val="24"/>
              </w:rPr>
            </w:pPr>
          </w:p>
        </w:tc>
        <w:tc>
          <w:tcPr>
            <w:tcW w:w="4716" w:type="dxa"/>
            <w:gridSpan w:val="8"/>
            <w:vMerge/>
            <w:vAlign w:val="center"/>
          </w:tcPr>
          <w:p w:rsidR="00B7378C" w:rsidRDefault="00B7378C">
            <w:pPr>
              <w:jc w:val="center"/>
              <w:rPr>
                <w:rFonts w:ascii="方正仿宋_GBK" w:eastAsia="方正仿宋_GBK"/>
                <w:sz w:val="24"/>
              </w:rPr>
            </w:pPr>
          </w:p>
        </w:tc>
        <w:tc>
          <w:tcPr>
            <w:tcW w:w="1900" w:type="dxa"/>
            <w:vAlign w:val="center"/>
          </w:tcPr>
          <w:p w:rsidR="00B7378C" w:rsidRDefault="00CF0B3A">
            <w:pPr>
              <w:jc w:val="center"/>
              <w:rPr>
                <w:rFonts w:ascii="方正仿宋_GBK" w:eastAsia="方正仿宋_GBK"/>
                <w:sz w:val="24"/>
              </w:rPr>
            </w:pPr>
            <w:r>
              <w:rPr>
                <w:rFonts w:ascii="方正仿宋_GBK" w:eastAsia="方正仿宋_GBK" w:hint="eastAsia"/>
                <w:sz w:val="24"/>
              </w:rPr>
              <w:t>电子邮箱</w:t>
            </w:r>
          </w:p>
        </w:tc>
        <w:tc>
          <w:tcPr>
            <w:tcW w:w="1590" w:type="dxa"/>
          </w:tcPr>
          <w:p w:rsidR="00B7378C" w:rsidRDefault="00B7378C">
            <w:pPr>
              <w:jc w:val="center"/>
              <w:rPr>
                <w:rFonts w:ascii="方正仿宋_GBK" w:eastAsia="方正仿宋_GBK"/>
                <w:sz w:val="24"/>
              </w:rPr>
            </w:pPr>
          </w:p>
        </w:tc>
      </w:tr>
      <w:tr w:rsidR="00B7378C">
        <w:trPr>
          <w:trHeight w:val="1690"/>
          <w:jc w:val="center"/>
        </w:trPr>
        <w:tc>
          <w:tcPr>
            <w:tcW w:w="9477" w:type="dxa"/>
            <w:gridSpan w:val="11"/>
            <w:vAlign w:val="center"/>
          </w:tcPr>
          <w:p w:rsidR="00B7378C" w:rsidRDefault="00CF0B3A">
            <w:pPr>
              <w:rPr>
                <w:rFonts w:ascii="方正仿宋_GBK" w:eastAsia="方正仿宋_GBK"/>
                <w:sz w:val="24"/>
              </w:rPr>
            </w:pPr>
            <w:r>
              <w:rPr>
                <w:rFonts w:ascii="方正仿宋_GBK" w:eastAsia="方正仿宋_GBK" w:hint="eastAsia"/>
                <w:sz w:val="24"/>
              </w:rPr>
              <w:t>承诺：对本表填报内容和相关办学申报材料的真实有效性负责。</w:t>
            </w:r>
          </w:p>
          <w:p w:rsidR="00B7378C" w:rsidRDefault="00B7378C">
            <w:pPr>
              <w:ind w:firstLineChars="200" w:firstLine="480"/>
              <w:jc w:val="right"/>
              <w:rPr>
                <w:rFonts w:ascii="方正仿宋_GBK" w:eastAsia="方正仿宋_GBK"/>
                <w:sz w:val="24"/>
              </w:rPr>
            </w:pPr>
          </w:p>
          <w:p w:rsidR="00B7378C" w:rsidRDefault="00CF0B3A">
            <w:pPr>
              <w:ind w:rightChars="504" w:right="1058" w:firstLineChars="200" w:firstLine="480"/>
              <w:jc w:val="right"/>
              <w:rPr>
                <w:rFonts w:ascii="方正仿宋_GBK" w:eastAsia="方正仿宋_GBK"/>
                <w:sz w:val="24"/>
              </w:rPr>
            </w:pPr>
            <w:r>
              <w:rPr>
                <w:rFonts w:ascii="方正仿宋_GBK" w:eastAsia="方正仿宋_GBK" w:hint="eastAsia"/>
                <w:sz w:val="24"/>
              </w:rPr>
              <w:t>举办者签字（盖章）：</w:t>
            </w:r>
            <w:r>
              <w:rPr>
                <w:rFonts w:ascii="方正仿宋_GBK" w:eastAsia="方正仿宋_GBK" w:hint="eastAsia"/>
                <w:sz w:val="24"/>
              </w:rPr>
              <w:t xml:space="preserve"> </w:t>
            </w:r>
          </w:p>
          <w:p w:rsidR="00B7378C" w:rsidRDefault="00CF0B3A">
            <w:pPr>
              <w:ind w:rightChars="497" w:right="1044"/>
              <w:jc w:val="right"/>
              <w:rPr>
                <w:rFonts w:ascii="方正仿宋_GBK" w:eastAsia="方正仿宋_GBK"/>
                <w:sz w:val="24"/>
              </w:rPr>
            </w:pPr>
            <w:r>
              <w:rPr>
                <w:rFonts w:ascii="方正仿宋_GBK" w:eastAsia="方正仿宋_GBK" w:hint="eastAsia"/>
                <w:sz w:val="24"/>
              </w:rPr>
              <w:t>培训机构法定代表人（签字）：</w:t>
            </w:r>
          </w:p>
          <w:p w:rsidR="00B7378C" w:rsidRDefault="00CF0B3A">
            <w:pPr>
              <w:ind w:rightChars="497" w:right="1044"/>
              <w:jc w:val="right"/>
              <w:rPr>
                <w:rFonts w:ascii="方正仿宋_GBK" w:eastAsia="方正仿宋_GBK"/>
                <w:sz w:val="24"/>
              </w:rPr>
            </w:pPr>
            <w:r>
              <w:rPr>
                <w:rFonts w:ascii="方正仿宋_GBK" w:eastAsia="方正仿宋_GBK" w:hint="eastAsia"/>
                <w:sz w:val="24"/>
              </w:rPr>
              <w:t xml:space="preserve">           </w:t>
            </w: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p>
          <w:p w:rsidR="00B7378C" w:rsidRDefault="00CF0B3A">
            <w:pPr>
              <w:ind w:rightChars="-33" w:right="-69"/>
              <w:jc w:val="right"/>
              <w:rPr>
                <w:rFonts w:ascii="方正仿宋_GBK" w:eastAsia="方正仿宋_GBK"/>
                <w:sz w:val="24"/>
              </w:rPr>
            </w:pPr>
            <w:r>
              <w:rPr>
                <w:rFonts w:ascii="方正仿宋_GBK" w:eastAsia="方正仿宋_GBK" w:hint="eastAsia"/>
                <w:sz w:val="24"/>
              </w:rPr>
              <w:t xml:space="preserve">                                                                                             </w:t>
            </w:r>
          </w:p>
        </w:tc>
      </w:tr>
      <w:tr w:rsidR="00B7378C">
        <w:trPr>
          <w:trHeight w:val="1361"/>
          <w:jc w:val="center"/>
        </w:trPr>
        <w:tc>
          <w:tcPr>
            <w:tcW w:w="2019" w:type="dxa"/>
            <w:gridSpan w:val="3"/>
            <w:vMerge w:val="restart"/>
            <w:vAlign w:val="center"/>
          </w:tcPr>
          <w:p w:rsidR="00B7378C" w:rsidRDefault="00CF0B3A">
            <w:pPr>
              <w:jc w:val="center"/>
              <w:rPr>
                <w:rFonts w:ascii="方正仿宋_GBK" w:eastAsia="方正仿宋_GBK"/>
                <w:sz w:val="24"/>
              </w:rPr>
            </w:pPr>
            <w:r>
              <w:rPr>
                <w:rFonts w:ascii="方正仿宋_GBK" w:eastAsia="方正仿宋_GBK" w:hint="eastAsia"/>
                <w:sz w:val="24"/>
              </w:rPr>
              <w:t>材料审核</w:t>
            </w:r>
          </w:p>
        </w:tc>
        <w:tc>
          <w:tcPr>
            <w:tcW w:w="7458" w:type="dxa"/>
            <w:gridSpan w:val="8"/>
            <w:vAlign w:val="center"/>
          </w:tcPr>
          <w:p w:rsidR="00B7378C" w:rsidRDefault="00CF0B3A">
            <w:pPr>
              <w:jc w:val="left"/>
              <w:rPr>
                <w:rFonts w:ascii="方正仿宋_GBK" w:eastAsia="方正仿宋_GBK"/>
                <w:sz w:val="24"/>
              </w:rPr>
            </w:pPr>
            <w:r>
              <w:rPr>
                <w:rFonts w:ascii="方正仿宋_GBK" w:eastAsia="方正仿宋_GBK" w:hint="eastAsia"/>
                <w:sz w:val="24"/>
              </w:rPr>
              <w:t>行业管理部门审核意见：</w:t>
            </w:r>
          </w:p>
          <w:p w:rsidR="00B7378C" w:rsidRDefault="00B7378C">
            <w:pPr>
              <w:jc w:val="center"/>
              <w:rPr>
                <w:rFonts w:ascii="方正仿宋_GBK" w:eastAsia="方正仿宋_GBK"/>
                <w:sz w:val="24"/>
              </w:rPr>
            </w:pPr>
          </w:p>
          <w:p w:rsidR="00B7378C" w:rsidRDefault="00CF0B3A">
            <w:pPr>
              <w:jc w:val="right"/>
              <w:rPr>
                <w:rFonts w:ascii="方正仿宋_GBK" w:eastAsia="方正仿宋_GBK"/>
                <w:sz w:val="24"/>
              </w:rPr>
            </w:pP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p>
        </w:tc>
      </w:tr>
      <w:tr w:rsidR="00B7378C">
        <w:trPr>
          <w:trHeight w:val="1361"/>
          <w:jc w:val="center"/>
        </w:trPr>
        <w:tc>
          <w:tcPr>
            <w:tcW w:w="2019" w:type="dxa"/>
            <w:gridSpan w:val="3"/>
            <w:vMerge/>
            <w:vAlign w:val="center"/>
          </w:tcPr>
          <w:p w:rsidR="00B7378C" w:rsidRDefault="00B7378C">
            <w:pPr>
              <w:jc w:val="center"/>
              <w:rPr>
                <w:rFonts w:ascii="方正仿宋_GBK" w:eastAsia="方正仿宋_GBK"/>
                <w:sz w:val="24"/>
              </w:rPr>
            </w:pPr>
          </w:p>
        </w:tc>
        <w:tc>
          <w:tcPr>
            <w:tcW w:w="7458" w:type="dxa"/>
            <w:gridSpan w:val="8"/>
            <w:vAlign w:val="center"/>
          </w:tcPr>
          <w:p w:rsidR="00B7378C" w:rsidRDefault="00CF0B3A">
            <w:pPr>
              <w:jc w:val="left"/>
              <w:rPr>
                <w:rFonts w:ascii="方正仿宋_GBK" w:eastAsia="方正仿宋_GBK"/>
                <w:sz w:val="24"/>
              </w:rPr>
            </w:pPr>
            <w:r>
              <w:rPr>
                <w:rFonts w:ascii="方正仿宋_GBK" w:eastAsia="方正仿宋_GBK" w:hint="eastAsia"/>
                <w:sz w:val="24"/>
              </w:rPr>
              <w:t>教育行政部门审核意见：</w:t>
            </w:r>
          </w:p>
          <w:p w:rsidR="00B7378C" w:rsidRDefault="00B7378C">
            <w:pPr>
              <w:jc w:val="center"/>
              <w:rPr>
                <w:rFonts w:ascii="方正仿宋_GBK" w:eastAsia="方正仿宋_GBK"/>
                <w:sz w:val="24"/>
              </w:rPr>
            </w:pPr>
          </w:p>
          <w:p w:rsidR="00B7378C" w:rsidRDefault="00CF0B3A">
            <w:pPr>
              <w:jc w:val="center"/>
              <w:rPr>
                <w:rFonts w:ascii="方正仿宋_GBK" w:eastAsia="方正仿宋_GBK"/>
                <w:sz w:val="24"/>
              </w:rPr>
            </w:pPr>
            <w:r>
              <w:rPr>
                <w:rFonts w:ascii="方正仿宋_GBK" w:eastAsia="方正仿宋_GBK" w:hint="eastAsia"/>
                <w:sz w:val="24"/>
              </w:rPr>
              <w:t xml:space="preserve">                                                  </w:t>
            </w: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p>
        </w:tc>
      </w:tr>
      <w:tr w:rsidR="00B7378C">
        <w:trPr>
          <w:trHeight w:val="1361"/>
          <w:jc w:val="center"/>
        </w:trPr>
        <w:tc>
          <w:tcPr>
            <w:tcW w:w="2019" w:type="dxa"/>
            <w:gridSpan w:val="3"/>
            <w:vMerge w:val="restart"/>
            <w:vAlign w:val="center"/>
          </w:tcPr>
          <w:p w:rsidR="00B7378C" w:rsidRDefault="00CF0B3A">
            <w:pPr>
              <w:jc w:val="center"/>
              <w:rPr>
                <w:rFonts w:ascii="方正仿宋_GBK" w:eastAsia="方正仿宋_GBK"/>
                <w:sz w:val="24"/>
              </w:rPr>
            </w:pPr>
            <w:r>
              <w:rPr>
                <w:rFonts w:ascii="方正仿宋_GBK" w:eastAsia="方正仿宋_GBK" w:hint="eastAsia"/>
                <w:sz w:val="24"/>
              </w:rPr>
              <w:t>现场审核</w:t>
            </w:r>
          </w:p>
        </w:tc>
        <w:tc>
          <w:tcPr>
            <w:tcW w:w="7458" w:type="dxa"/>
            <w:gridSpan w:val="8"/>
            <w:vAlign w:val="center"/>
          </w:tcPr>
          <w:p w:rsidR="00B7378C" w:rsidRDefault="00CF0B3A">
            <w:pPr>
              <w:jc w:val="left"/>
              <w:rPr>
                <w:rFonts w:ascii="方正仿宋_GBK" w:eastAsia="方正仿宋_GBK"/>
                <w:sz w:val="24"/>
              </w:rPr>
            </w:pPr>
            <w:r>
              <w:rPr>
                <w:rFonts w:ascii="方正仿宋_GBK" w:eastAsia="方正仿宋_GBK" w:hint="eastAsia"/>
                <w:sz w:val="24"/>
              </w:rPr>
              <w:t>行业管理部门审核意见：</w:t>
            </w:r>
          </w:p>
          <w:p w:rsidR="00B7378C" w:rsidRDefault="00B7378C">
            <w:pPr>
              <w:jc w:val="center"/>
              <w:rPr>
                <w:rFonts w:ascii="方正仿宋_GBK" w:eastAsia="方正仿宋_GBK"/>
                <w:sz w:val="24"/>
              </w:rPr>
            </w:pPr>
          </w:p>
          <w:p w:rsidR="00B7378C" w:rsidRDefault="00CF0B3A">
            <w:pPr>
              <w:jc w:val="right"/>
              <w:rPr>
                <w:rFonts w:ascii="方正仿宋_GBK" w:eastAsia="方正仿宋_GBK"/>
                <w:sz w:val="24"/>
              </w:rPr>
            </w:pP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p>
        </w:tc>
      </w:tr>
      <w:tr w:rsidR="00B7378C">
        <w:trPr>
          <w:trHeight w:val="1361"/>
          <w:jc w:val="center"/>
        </w:trPr>
        <w:tc>
          <w:tcPr>
            <w:tcW w:w="2019" w:type="dxa"/>
            <w:gridSpan w:val="3"/>
            <w:vMerge/>
            <w:vAlign w:val="center"/>
          </w:tcPr>
          <w:p w:rsidR="00B7378C" w:rsidRDefault="00B7378C">
            <w:pPr>
              <w:jc w:val="center"/>
              <w:rPr>
                <w:rFonts w:ascii="方正仿宋_GBK" w:eastAsia="方正仿宋_GBK"/>
                <w:sz w:val="24"/>
              </w:rPr>
            </w:pPr>
          </w:p>
        </w:tc>
        <w:tc>
          <w:tcPr>
            <w:tcW w:w="7458" w:type="dxa"/>
            <w:gridSpan w:val="8"/>
            <w:vAlign w:val="center"/>
          </w:tcPr>
          <w:p w:rsidR="00B7378C" w:rsidRDefault="00CF0B3A">
            <w:pPr>
              <w:jc w:val="left"/>
              <w:rPr>
                <w:rFonts w:ascii="方正仿宋_GBK" w:eastAsia="方正仿宋_GBK"/>
                <w:sz w:val="24"/>
              </w:rPr>
            </w:pPr>
            <w:r>
              <w:rPr>
                <w:rFonts w:ascii="方正仿宋_GBK" w:eastAsia="方正仿宋_GBK" w:hint="eastAsia"/>
                <w:sz w:val="24"/>
              </w:rPr>
              <w:t>教育行政部门审核意见：</w:t>
            </w:r>
          </w:p>
          <w:p w:rsidR="00B7378C" w:rsidRDefault="00B7378C">
            <w:pPr>
              <w:jc w:val="center"/>
              <w:rPr>
                <w:rFonts w:ascii="方正仿宋_GBK" w:eastAsia="方正仿宋_GBK"/>
                <w:sz w:val="24"/>
              </w:rPr>
            </w:pPr>
          </w:p>
          <w:p w:rsidR="00B7378C" w:rsidRDefault="00CF0B3A">
            <w:pPr>
              <w:jc w:val="right"/>
              <w:rPr>
                <w:rFonts w:ascii="方正仿宋_GBK" w:eastAsia="方正仿宋_GBK"/>
                <w:sz w:val="24"/>
              </w:rPr>
            </w:pP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p>
        </w:tc>
      </w:tr>
      <w:tr w:rsidR="00B7378C">
        <w:trPr>
          <w:trHeight w:val="1361"/>
          <w:jc w:val="center"/>
        </w:trPr>
        <w:tc>
          <w:tcPr>
            <w:tcW w:w="2019" w:type="dxa"/>
            <w:gridSpan w:val="3"/>
            <w:vAlign w:val="center"/>
          </w:tcPr>
          <w:p w:rsidR="00B7378C" w:rsidRDefault="00CF0B3A">
            <w:pPr>
              <w:jc w:val="center"/>
              <w:rPr>
                <w:rFonts w:ascii="方正仿宋_GBK" w:eastAsia="方正仿宋_GBK"/>
                <w:sz w:val="24"/>
              </w:rPr>
            </w:pPr>
            <w:r>
              <w:rPr>
                <w:rFonts w:ascii="方正仿宋_GBK" w:eastAsia="方正仿宋_GBK" w:hint="eastAsia"/>
                <w:sz w:val="24"/>
              </w:rPr>
              <w:t>公示情况</w:t>
            </w:r>
          </w:p>
        </w:tc>
        <w:tc>
          <w:tcPr>
            <w:tcW w:w="7458" w:type="dxa"/>
            <w:gridSpan w:val="8"/>
            <w:vAlign w:val="center"/>
          </w:tcPr>
          <w:p w:rsidR="00B7378C" w:rsidRDefault="00CF0B3A">
            <w:pPr>
              <w:jc w:val="left"/>
              <w:rPr>
                <w:rFonts w:ascii="方正仿宋_GBK" w:eastAsia="方正仿宋_GBK"/>
                <w:sz w:val="24"/>
              </w:rPr>
            </w:pPr>
            <w:r>
              <w:rPr>
                <w:rFonts w:ascii="方正仿宋_GBK" w:eastAsia="方正仿宋_GBK" w:hint="eastAsia"/>
                <w:sz w:val="24"/>
              </w:rPr>
              <w:t>教育行政部门审核意见：</w:t>
            </w:r>
          </w:p>
          <w:p w:rsidR="00B7378C" w:rsidRDefault="00B7378C">
            <w:pPr>
              <w:jc w:val="center"/>
              <w:rPr>
                <w:rFonts w:ascii="方正仿宋_GBK" w:eastAsia="方正仿宋_GBK"/>
                <w:sz w:val="24"/>
              </w:rPr>
            </w:pPr>
          </w:p>
          <w:p w:rsidR="00B7378C" w:rsidRDefault="00CF0B3A">
            <w:pPr>
              <w:jc w:val="right"/>
              <w:rPr>
                <w:rFonts w:ascii="方正仿宋_GBK" w:eastAsia="方正仿宋_GBK"/>
                <w:sz w:val="24"/>
              </w:rPr>
            </w:pP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p>
        </w:tc>
      </w:tr>
      <w:tr w:rsidR="00B7378C">
        <w:trPr>
          <w:trHeight w:val="1361"/>
          <w:jc w:val="center"/>
        </w:trPr>
        <w:tc>
          <w:tcPr>
            <w:tcW w:w="2019" w:type="dxa"/>
            <w:gridSpan w:val="3"/>
            <w:vMerge w:val="restart"/>
            <w:vAlign w:val="center"/>
          </w:tcPr>
          <w:p w:rsidR="00B7378C" w:rsidRDefault="00CF0B3A">
            <w:pPr>
              <w:jc w:val="center"/>
              <w:rPr>
                <w:rFonts w:ascii="方正仿宋_GBK" w:eastAsia="方正仿宋_GBK"/>
                <w:sz w:val="24"/>
              </w:rPr>
            </w:pPr>
            <w:r>
              <w:rPr>
                <w:rFonts w:ascii="方正仿宋_GBK" w:eastAsia="方正仿宋_GBK" w:hint="eastAsia"/>
                <w:sz w:val="24"/>
              </w:rPr>
              <w:t>审批决定</w:t>
            </w:r>
          </w:p>
        </w:tc>
        <w:tc>
          <w:tcPr>
            <w:tcW w:w="7458" w:type="dxa"/>
            <w:gridSpan w:val="8"/>
            <w:vAlign w:val="center"/>
          </w:tcPr>
          <w:p w:rsidR="00B7378C" w:rsidRDefault="00CF0B3A">
            <w:pPr>
              <w:jc w:val="left"/>
              <w:rPr>
                <w:rFonts w:ascii="方正仿宋_GBK" w:eastAsia="方正仿宋_GBK"/>
                <w:sz w:val="24"/>
              </w:rPr>
            </w:pPr>
            <w:r>
              <w:rPr>
                <w:rFonts w:ascii="方正仿宋_GBK" w:eastAsia="方正仿宋_GBK" w:hint="eastAsia"/>
                <w:sz w:val="24"/>
              </w:rPr>
              <w:t>教育行政部门经办科室负责人签字：</w:t>
            </w:r>
          </w:p>
          <w:p w:rsidR="00B7378C" w:rsidRDefault="00B7378C">
            <w:pPr>
              <w:jc w:val="center"/>
              <w:rPr>
                <w:rFonts w:ascii="方正仿宋_GBK" w:eastAsia="方正仿宋_GBK"/>
                <w:sz w:val="24"/>
              </w:rPr>
            </w:pPr>
          </w:p>
          <w:p w:rsidR="00B7378C" w:rsidRDefault="00CF0B3A">
            <w:pPr>
              <w:jc w:val="right"/>
              <w:rPr>
                <w:rFonts w:ascii="方正仿宋_GBK" w:eastAsia="方正仿宋_GBK"/>
                <w:sz w:val="24"/>
              </w:rPr>
            </w:pP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p>
        </w:tc>
      </w:tr>
      <w:tr w:rsidR="00B7378C">
        <w:trPr>
          <w:trHeight w:val="1361"/>
          <w:jc w:val="center"/>
        </w:trPr>
        <w:tc>
          <w:tcPr>
            <w:tcW w:w="2019" w:type="dxa"/>
            <w:gridSpan w:val="3"/>
            <w:vMerge/>
            <w:vAlign w:val="center"/>
          </w:tcPr>
          <w:p w:rsidR="00B7378C" w:rsidRDefault="00B7378C">
            <w:pPr>
              <w:jc w:val="center"/>
              <w:rPr>
                <w:rFonts w:ascii="方正仿宋_GBK" w:eastAsia="方正仿宋_GBK"/>
                <w:sz w:val="24"/>
              </w:rPr>
            </w:pPr>
          </w:p>
        </w:tc>
        <w:tc>
          <w:tcPr>
            <w:tcW w:w="7458" w:type="dxa"/>
            <w:gridSpan w:val="8"/>
            <w:vAlign w:val="center"/>
          </w:tcPr>
          <w:p w:rsidR="00B7378C" w:rsidRDefault="00CF0B3A">
            <w:pPr>
              <w:jc w:val="left"/>
              <w:rPr>
                <w:rFonts w:ascii="方正仿宋_GBK" w:eastAsia="方正仿宋_GBK"/>
                <w:sz w:val="24"/>
              </w:rPr>
            </w:pPr>
            <w:r>
              <w:rPr>
                <w:rFonts w:ascii="方正仿宋_GBK" w:eastAsia="方正仿宋_GBK" w:hint="eastAsia"/>
                <w:sz w:val="24"/>
              </w:rPr>
              <w:t>教育行政部门负责人签字：</w:t>
            </w:r>
          </w:p>
          <w:p w:rsidR="00B7378C" w:rsidRDefault="00B7378C">
            <w:pPr>
              <w:jc w:val="center"/>
              <w:rPr>
                <w:rFonts w:ascii="方正仿宋_GBK" w:eastAsia="方正仿宋_GBK"/>
                <w:sz w:val="24"/>
              </w:rPr>
            </w:pPr>
          </w:p>
          <w:p w:rsidR="00B7378C" w:rsidRDefault="00CF0B3A">
            <w:pPr>
              <w:jc w:val="right"/>
              <w:rPr>
                <w:rFonts w:ascii="方正仿宋_GBK" w:eastAsia="方正仿宋_GBK"/>
                <w:sz w:val="24"/>
              </w:rPr>
            </w:pP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p>
        </w:tc>
      </w:tr>
      <w:tr w:rsidR="00B7378C">
        <w:trPr>
          <w:trHeight w:val="1361"/>
          <w:jc w:val="center"/>
        </w:trPr>
        <w:tc>
          <w:tcPr>
            <w:tcW w:w="2019" w:type="dxa"/>
            <w:gridSpan w:val="3"/>
            <w:vAlign w:val="center"/>
          </w:tcPr>
          <w:p w:rsidR="00B7378C" w:rsidRDefault="00CF0B3A">
            <w:pPr>
              <w:jc w:val="center"/>
              <w:rPr>
                <w:rFonts w:ascii="方正仿宋_GBK" w:eastAsia="方正仿宋_GBK"/>
                <w:sz w:val="24"/>
              </w:rPr>
            </w:pPr>
            <w:r>
              <w:rPr>
                <w:rFonts w:ascii="方正仿宋_GBK" w:eastAsia="方正仿宋_GBK" w:hint="eastAsia"/>
                <w:sz w:val="24"/>
              </w:rPr>
              <w:t>登记备案情况</w:t>
            </w:r>
          </w:p>
        </w:tc>
        <w:tc>
          <w:tcPr>
            <w:tcW w:w="7458" w:type="dxa"/>
            <w:gridSpan w:val="8"/>
            <w:vAlign w:val="center"/>
          </w:tcPr>
          <w:p w:rsidR="00B7378C" w:rsidRDefault="00B7378C">
            <w:pPr>
              <w:rPr>
                <w:rFonts w:ascii="方正仿宋_GBK" w:eastAsia="方正仿宋_GBK"/>
                <w:sz w:val="24"/>
              </w:rPr>
            </w:pPr>
          </w:p>
          <w:p w:rsidR="00B7378C" w:rsidRDefault="00B7378C">
            <w:pPr>
              <w:jc w:val="center"/>
              <w:rPr>
                <w:rFonts w:ascii="方正仿宋_GBK" w:eastAsia="方正仿宋_GBK"/>
                <w:sz w:val="24"/>
              </w:rPr>
            </w:pPr>
          </w:p>
        </w:tc>
      </w:tr>
      <w:tr w:rsidR="00B7378C">
        <w:trPr>
          <w:trHeight w:val="1361"/>
          <w:jc w:val="center"/>
        </w:trPr>
        <w:tc>
          <w:tcPr>
            <w:tcW w:w="2019" w:type="dxa"/>
            <w:gridSpan w:val="3"/>
            <w:vAlign w:val="center"/>
          </w:tcPr>
          <w:p w:rsidR="00B7378C" w:rsidRDefault="00CF0B3A">
            <w:pPr>
              <w:jc w:val="center"/>
              <w:rPr>
                <w:rFonts w:ascii="方正仿宋_GBK" w:eastAsia="方正仿宋_GBK"/>
                <w:sz w:val="24"/>
              </w:rPr>
            </w:pPr>
            <w:r>
              <w:rPr>
                <w:rFonts w:ascii="方正仿宋_GBK" w:eastAsia="方正仿宋_GBK" w:hint="eastAsia"/>
                <w:sz w:val="24"/>
              </w:rPr>
              <w:t>批准文件记录</w:t>
            </w:r>
          </w:p>
        </w:tc>
        <w:tc>
          <w:tcPr>
            <w:tcW w:w="7458" w:type="dxa"/>
            <w:gridSpan w:val="8"/>
          </w:tcPr>
          <w:p w:rsidR="00B7378C" w:rsidRDefault="00CF0B3A">
            <w:pPr>
              <w:rPr>
                <w:rFonts w:ascii="方正仿宋_GBK" w:eastAsia="方正仿宋_GBK"/>
                <w:sz w:val="24"/>
              </w:rPr>
            </w:pPr>
            <w:r>
              <w:rPr>
                <w:rFonts w:ascii="方正仿宋_GBK" w:eastAsia="方正仿宋_GBK" w:hint="eastAsia"/>
                <w:sz w:val="24"/>
              </w:rPr>
              <w:t>（文号）（日期）（经办人、审批人）等内容</w:t>
            </w:r>
          </w:p>
        </w:tc>
      </w:tr>
    </w:tbl>
    <w:p w:rsidR="00B7378C" w:rsidRDefault="00B7378C">
      <w:pPr>
        <w:spacing w:line="600" w:lineRule="exact"/>
        <w:rPr>
          <w:rFonts w:ascii="Times New Roman" w:eastAsia="方正仿宋_GBK" w:hAnsi="Times New Roman"/>
          <w:sz w:val="32"/>
          <w:szCs w:val="32"/>
        </w:rPr>
        <w:sectPr w:rsidR="00B7378C">
          <w:headerReference w:type="default" r:id="rId9"/>
          <w:footerReference w:type="default" r:id="rId10"/>
          <w:pgSz w:w="11906" w:h="16838"/>
          <w:pgMar w:top="1962" w:right="1474" w:bottom="1848" w:left="1587" w:header="851" w:footer="850" w:gutter="0"/>
          <w:pgNumType w:fmt="numberInDash" w:start="1"/>
          <w:cols w:space="0"/>
          <w:docGrid w:type="lines" w:linePitch="316"/>
        </w:sectPr>
      </w:pPr>
    </w:p>
    <w:p w:rsidR="00B7378C" w:rsidRDefault="00CF0B3A">
      <w:pPr>
        <w:rPr>
          <w:rFonts w:ascii="方正黑体_GBK" w:eastAsia="方正黑体_GBK" w:hAnsi="黑体"/>
          <w:sz w:val="32"/>
          <w:szCs w:val="32"/>
        </w:rPr>
      </w:pPr>
      <w:r>
        <w:rPr>
          <w:rFonts w:ascii="方正黑体_GBK" w:eastAsia="方正黑体_GBK" w:hAnsi="黑体" w:hint="eastAsia"/>
          <w:sz w:val="32"/>
          <w:szCs w:val="32"/>
        </w:rPr>
        <w:lastRenderedPageBreak/>
        <w:t>附件</w:t>
      </w:r>
      <w:r>
        <w:rPr>
          <w:rFonts w:ascii="方正黑体_GBK" w:eastAsia="方正黑体_GBK" w:hAnsi="黑体" w:hint="eastAsia"/>
          <w:sz w:val="32"/>
          <w:szCs w:val="32"/>
        </w:rPr>
        <w:t>2</w:t>
      </w:r>
    </w:p>
    <w:p w:rsidR="00B7378C" w:rsidRDefault="00CF0B3A">
      <w:pPr>
        <w:spacing w:line="600" w:lineRule="exact"/>
        <w:jc w:val="center"/>
        <w:rPr>
          <w:rFonts w:ascii="方正小标宋_GBK" w:eastAsia="方正小标宋_GBK"/>
          <w:spacing w:val="-6"/>
          <w:sz w:val="44"/>
          <w:szCs w:val="44"/>
        </w:rPr>
      </w:pPr>
      <w:r>
        <w:rPr>
          <w:rFonts w:ascii="方正小标宋_GBK" w:eastAsia="方正小标宋_GBK" w:hint="eastAsia"/>
          <w:sz w:val="44"/>
          <w:szCs w:val="44"/>
        </w:rPr>
        <w:t>重庆市非学科</w:t>
      </w:r>
      <w:r>
        <w:rPr>
          <w:rFonts w:ascii="方正小标宋_GBK" w:eastAsia="方正小标宋_GBK" w:hint="eastAsia"/>
          <w:spacing w:val="-6"/>
          <w:sz w:val="44"/>
          <w:szCs w:val="44"/>
        </w:rPr>
        <w:t>类校外培训机构从业人员明细表</w:t>
      </w:r>
    </w:p>
    <w:p w:rsidR="00B7378C" w:rsidRDefault="00B7378C">
      <w:pPr>
        <w:spacing w:line="360" w:lineRule="exact"/>
        <w:rPr>
          <w:rFonts w:eastAsia="仿宋_GB2312"/>
        </w:rPr>
      </w:pPr>
    </w:p>
    <w:p w:rsidR="00B7378C" w:rsidRDefault="00CF0B3A">
      <w:pPr>
        <w:spacing w:line="360" w:lineRule="exact"/>
        <w:rPr>
          <w:rFonts w:eastAsia="仿宋_GB2312"/>
        </w:rPr>
      </w:pPr>
      <w:r>
        <w:rPr>
          <w:rFonts w:eastAsia="仿宋_GB2312" w:hint="eastAsia"/>
          <w:sz w:val="24"/>
        </w:rPr>
        <w:t>培训机构名称：</w:t>
      </w:r>
      <w:r>
        <w:rPr>
          <w:rFonts w:eastAsia="仿宋_GB2312" w:hint="eastAsia"/>
          <w:sz w:val="24"/>
        </w:rPr>
        <w:t xml:space="preserve"> </w:t>
      </w:r>
      <w:r>
        <w:rPr>
          <w:rFonts w:eastAsia="仿宋_GB2312"/>
          <w:sz w:val="24"/>
        </w:rPr>
        <w:t xml:space="preserve">             </w:t>
      </w:r>
      <w:r>
        <w:rPr>
          <w:rFonts w:eastAsia="仿宋_GB2312" w:hint="eastAsia"/>
          <w:sz w:val="24"/>
        </w:rPr>
        <w:t>培训机构法定代表人（签字）：</w:t>
      </w:r>
      <w:r>
        <w:rPr>
          <w:rFonts w:eastAsia="仿宋_GB2312" w:hint="eastAsia"/>
          <w:sz w:val="24"/>
        </w:rPr>
        <w:t xml:space="preserve"> </w:t>
      </w:r>
      <w:r>
        <w:rPr>
          <w:rFonts w:eastAsia="仿宋_GB2312"/>
          <w:sz w:val="24"/>
        </w:rPr>
        <w:t xml:space="preserve">          </w:t>
      </w:r>
      <w:r>
        <w:rPr>
          <w:rFonts w:eastAsia="仿宋_GB2312" w:hint="eastAsia"/>
          <w:sz w:val="24"/>
        </w:rPr>
        <w:t>举办者签字（盖章）：</w:t>
      </w:r>
      <w:r>
        <w:rPr>
          <w:rFonts w:eastAsia="仿宋_GB2312" w:hint="eastAsia"/>
          <w:sz w:val="24"/>
        </w:rPr>
        <w:t xml:space="preserve"> </w:t>
      </w:r>
      <w:r>
        <w:rPr>
          <w:rFonts w:eastAsia="仿宋_GB2312"/>
          <w:sz w:val="24"/>
        </w:rPr>
        <w:t xml:space="preserve">             </w:t>
      </w:r>
      <w:r>
        <w:rPr>
          <w:rFonts w:eastAsia="仿宋_GB2312" w:hint="eastAsia"/>
          <w:sz w:val="24"/>
        </w:rPr>
        <w:t>年</w:t>
      </w:r>
      <w:r>
        <w:rPr>
          <w:rFonts w:eastAsia="仿宋_GB2312" w:hint="eastAsia"/>
          <w:sz w:val="24"/>
        </w:rPr>
        <w:t xml:space="preserve"> </w:t>
      </w:r>
      <w:r>
        <w:rPr>
          <w:rFonts w:eastAsia="仿宋_GB2312"/>
          <w:sz w:val="24"/>
        </w:rPr>
        <w:t xml:space="preserve">  </w:t>
      </w:r>
      <w:r>
        <w:rPr>
          <w:rFonts w:eastAsia="仿宋_GB2312" w:hint="eastAsia"/>
          <w:sz w:val="24"/>
        </w:rPr>
        <w:t>月</w:t>
      </w:r>
      <w:r>
        <w:rPr>
          <w:rFonts w:eastAsia="仿宋_GB2312" w:hint="eastAsia"/>
          <w:sz w:val="24"/>
        </w:rPr>
        <w:t xml:space="preserve"> </w:t>
      </w:r>
      <w:r>
        <w:rPr>
          <w:rFonts w:eastAsia="仿宋_GB2312"/>
          <w:sz w:val="24"/>
        </w:rPr>
        <w:t xml:space="preserve">  </w:t>
      </w:r>
      <w:r>
        <w:rPr>
          <w:rFonts w:eastAsia="仿宋_GB2312" w:hint="eastAsia"/>
          <w:sz w:val="24"/>
        </w:rPr>
        <w:t>日</w:t>
      </w:r>
      <w:r>
        <w:rPr>
          <w:rFonts w:eastAsia="仿宋_GB2312"/>
          <w:sz w:val="24"/>
        </w:rPr>
        <w:t xml:space="preserve">    </w:t>
      </w:r>
      <w:r>
        <w:rPr>
          <w:rFonts w:eastAsia="仿宋_GB2312"/>
        </w:rPr>
        <w:t xml:space="preserve">                                              </w:t>
      </w:r>
    </w:p>
    <w:tbl>
      <w:tblPr>
        <w:tblW w:w="14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371"/>
        <w:gridCol w:w="709"/>
        <w:gridCol w:w="2126"/>
        <w:gridCol w:w="1984"/>
        <w:gridCol w:w="2410"/>
        <w:gridCol w:w="2552"/>
        <w:gridCol w:w="1559"/>
        <w:gridCol w:w="774"/>
      </w:tblGrid>
      <w:tr w:rsidR="00B7378C">
        <w:trPr>
          <w:trHeight w:val="442"/>
          <w:jc w:val="center"/>
        </w:trPr>
        <w:tc>
          <w:tcPr>
            <w:tcW w:w="756" w:type="dxa"/>
            <w:vAlign w:val="center"/>
          </w:tcPr>
          <w:p w:rsidR="00B7378C" w:rsidRDefault="00CF0B3A">
            <w:pPr>
              <w:jc w:val="center"/>
              <w:rPr>
                <w:rFonts w:ascii="黑体" w:eastAsia="黑体" w:hAnsi="黑体" w:cs="黑体"/>
                <w:sz w:val="24"/>
              </w:rPr>
            </w:pPr>
            <w:r>
              <w:rPr>
                <w:rFonts w:ascii="黑体" w:eastAsia="黑体" w:hAnsi="黑体" w:cs="黑体" w:hint="eastAsia"/>
                <w:sz w:val="24"/>
              </w:rPr>
              <w:t>序号</w:t>
            </w:r>
          </w:p>
        </w:tc>
        <w:tc>
          <w:tcPr>
            <w:tcW w:w="1371" w:type="dxa"/>
            <w:vAlign w:val="center"/>
          </w:tcPr>
          <w:p w:rsidR="00B7378C" w:rsidRDefault="00CF0B3A">
            <w:pPr>
              <w:jc w:val="center"/>
              <w:rPr>
                <w:rFonts w:ascii="黑体" w:eastAsia="黑体" w:hAnsi="黑体" w:cs="黑体"/>
                <w:sz w:val="24"/>
              </w:rPr>
            </w:pPr>
            <w:r>
              <w:rPr>
                <w:rFonts w:ascii="黑体" w:eastAsia="黑体" w:hAnsi="黑体" w:cs="黑体" w:hint="eastAsia"/>
                <w:sz w:val="24"/>
              </w:rPr>
              <w:t>姓名</w:t>
            </w:r>
          </w:p>
        </w:tc>
        <w:tc>
          <w:tcPr>
            <w:tcW w:w="709" w:type="dxa"/>
            <w:vAlign w:val="center"/>
          </w:tcPr>
          <w:p w:rsidR="00B7378C" w:rsidRDefault="00CF0B3A">
            <w:pPr>
              <w:jc w:val="center"/>
              <w:rPr>
                <w:rFonts w:ascii="黑体" w:eastAsia="黑体" w:hAnsi="黑体" w:cs="黑体"/>
                <w:sz w:val="24"/>
              </w:rPr>
            </w:pPr>
            <w:r>
              <w:rPr>
                <w:rFonts w:ascii="黑体" w:eastAsia="黑体" w:hAnsi="黑体" w:cs="黑体" w:hint="eastAsia"/>
                <w:sz w:val="24"/>
              </w:rPr>
              <w:t>性别</w:t>
            </w:r>
          </w:p>
        </w:tc>
        <w:tc>
          <w:tcPr>
            <w:tcW w:w="2126" w:type="dxa"/>
            <w:vAlign w:val="center"/>
          </w:tcPr>
          <w:p w:rsidR="00B7378C" w:rsidRDefault="00CF0B3A">
            <w:pPr>
              <w:jc w:val="center"/>
              <w:rPr>
                <w:rFonts w:ascii="黑体" w:eastAsia="黑体" w:hAnsi="黑体" w:cs="黑体"/>
                <w:sz w:val="24"/>
              </w:rPr>
            </w:pPr>
            <w:r>
              <w:rPr>
                <w:rFonts w:ascii="黑体" w:eastAsia="黑体" w:hAnsi="黑体" w:cs="黑体" w:hint="eastAsia"/>
                <w:sz w:val="24"/>
              </w:rPr>
              <w:t>学历、专业、职称</w:t>
            </w:r>
          </w:p>
        </w:tc>
        <w:tc>
          <w:tcPr>
            <w:tcW w:w="1984" w:type="dxa"/>
            <w:vAlign w:val="center"/>
          </w:tcPr>
          <w:p w:rsidR="00B7378C" w:rsidRDefault="00CF0B3A">
            <w:pPr>
              <w:jc w:val="center"/>
              <w:rPr>
                <w:rFonts w:ascii="黑体" w:eastAsia="黑体" w:hAnsi="黑体" w:cs="黑体"/>
                <w:sz w:val="24"/>
              </w:rPr>
            </w:pPr>
            <w:r>
              <w:rPr>
                <w:rFonts w:ascii="黑体" w:eastAsia="黑体" w:hAnsi="黑体" w:cs="黑体" w:hint="eastAsia"/>
                <w:sz w:val="24"/>
              </w:rPr>
              <w:t>身份证号码</w:t>
            </w:r>
          </w:p>
        </w:tc>
        <w:tc>
          <w:tcPr>
            <w:tcW w:w="2410" w:type="dxa"/>
            <w:vAlign w:val="center"/>
          </w:tcPr>
          <w:p w:rsidR="00B7378C" w:rsidRDefault="00CF0B3A">
            <w:pPr>
              <w:jc w:val="center"/>
              <w:rPr>
                <w:rFonts w:ascii="黑体" w:eastAsia="黑体" w:hAnsi="黑体" w:cs="黑体"/>
                <w:sz w:val="24"/>
              </w:rPr>
            </w:pPr>
            <w:r>
              <w:rPr>
                <w:rFonts w:ascii="黑体" w:eastAsia="黑体" w:hAnsi="黑体" w:cs="黑体" w:hint="eastAsia"/>
                <w:sz w:val="24"/>
              </w:rPr>
              <w:t>资格证书名称及号码</w:t>
            </w:r>
          </w:p>
        </w:tc>
        <w:tc>
          <w:tcPr>
            <w:tcW w:w="2552" w:type="dxa"/>
            <w:vAlign w:val="center"/>
          </w:tcPr>
          <w:p w:rsidR="00B7378C" w:rsidRDefault="00CF0B3A">
            <w:pPr>
              <w:jc w:val="center"/>
              <w:rPr>
                <w:rFonts w:ascii="黑体" w:eastAsia="黑体" w:hAnsi="黑体" w:cs="黑体"/>
                <w:sz w:val="24"/>
              </w:rPr>
            </w:pPr>
            <w:r>
              <w:rPr>
                <w:rFonts w:ascii="黑体" w:eastAsia="黑体" w:hAnsi="黑体" w:cs="黑体" w:hint="eastAsia"/>
                <w:sz w:val="24"/>
              </w:rPr>
              <w:t>常住地址</w:t>
            </w:r>
          </w:p>
        </w:tc>
        <w:tc>
          <w:tcPr>
            <w:tcW w:w="1559" w:type="dxa"/>
            <w:vAlign w:val="center"/>
          </w:tcPr>
          <w:p w:rsidR="00B7378C" w:rsidRDefault="00CF0B3A">
            <w:pPr>
              <w:jc w:val="center"/>
              <w:rPr>
                <w:rFonts w:ascii="黑体" w:eastAsia="黑体" w:hAnsi="黑体" w:cs="黑体"/>
                <w:sz w:val="24"/>
              </w:rPr>
            </w:pPr>
            <w:r>
              <w:rPr>
                <w:rFonts w:ascii="黑体" w:eastAsia="黑体" w:hAnsi="黑体" w:cs="黑体" w:hint="eastAsia"/>
                <w:sz w:val="24"/>
              </w:rPr>
              <w:t>拟任职务或工作岗位</w:t>
            </w:r>
          </w:p>
        </w:tc>
        <w:tc>
          <w:tcPr>
            <w:tcW w:w="774" w:type="dxa"/>
            <w:vAlign w:val="center"/>
          </w:tcPr>
          <w:p w:rsidR="00B7378C" w:rsidRDefault="00CF0B3A">
            <w:pPr>
              <w:jc w:val="center"/>
              <w:rPr>
                <w:rFonts w:ascii="黑体" w:eastAsia="黑体" w:hAnsi="黑体" w:cs="黑体"/>
                <w:sz w:val="24"/>
              </w:rPr>
            </w:pPr>
            <w:r>
              <w:rPr>
                <w:rFonts w:ascii="黑体" w:eastAsia="黑体" w:hAnsi="黑体" w:cs="黑体" w:hint="eastAsia"/>
                <w:sz w:val="24"/>
              </w:rPr>
              <w:t>备注</w:t>
            </w: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r w:rsidR="00B7378C">
        <w:trPr>
          <w:trHeight w:val="442"/>
          <w:jc w:val="center"/>
        </w:trPr>
        <w:tc>
          <w:tcPr>
            <w:tcW w:w="756" w:type="dxa"/>
            <w:vAlign w:val="center"/>
          </w:tcPr>
          <w:p w:rsidR="00B7378C" w:rsidRDefault="00B7378C">
            <w:pPr>
              <w:jc w:val="center"/>
              <w:rPr>
                <w:rFonts w:eastAsia="仿宋_GB2312"/>
              </w:rPr>
            </w:pPr>
          </w:p>
        </w:tc>
        <w:tc>
          <w:tcPr>
            <w:tcW w:w="1371" w:type="dxa"/>
            <w:vAlign w:val="center"/>
          </w:tcPr>
          <w:p w:rsidR="00B7378C" w:rsidRDefault="00B7378C">
            <w:pPr>
              <w:jc w:val="center"/>
              <w:rPr>
                <w:rFonts w:eastAsia="仿宋_GB2312"/>
              </w:rPr>
            </w:pPr>
          </w:p>
        </w:tc>
        <w:tc>
          <w:tcPr>
            <w:tcW w:w="709" w:type="dxa"/>
            <w:vAlign w:val="center"/>
          </w:tcPr>
          <w:p w:rsidR="00B7378C" w:rsidRDefault="00B7378C">
            <w:pPr>
              <w:jc w:val="center"/>
              <w:rPr>
                <w:rFonts w:eastAsia="仿宋_GB2312"/>
              </w:rPr>
            </w:pPr>
          </w:p>
        </w:tc>
        <w:tc>
          <w:tcPr>
            <w:tcW w:w="2126" w:type="dxa"/>
            <w:vAlign w:val="center"/>
          </w:tcPr>
          <w:p w:rsidR="00B7378C" w:rsidRDefault="00B7378C">
            <w:pPr>
              <w:jc w:val="center"/>
              <w:rPr>
                <w:rFonts w:eastAsia="仿宋_GB2312"/>
              </w:rPr>
            </w:pPr>
          </w:p>
        </w:tc>
        <w:tc>
          <w:tcPr>
            <w:tcW w:w="1984" w:type="dxa"/>
            <w:vAlign w:val="center"/>
          </w:tcPr>
          <w:p w:rsidR="00B7378C" w:rsidRDefault="00B7378C">
            <w:pPr>
              <w:jc w:val="center"/>
              <w:rPr>
                <w:rFonts w:eastAsia="仿宋_GB2312"/>
              </w:rPr>
            </w:pPr>
          </w:p>
        </w:tc>
        <w:tc>
          <w:tcPr>
            <w:tcW w:w="2410" w:type="dxa"/>
            <w:vAlign w:val="center"/>
          </w:tcPr>
          <w:p w:rsidR="00B7378C" w:rsidRDefault="00B7378C">
            <w:pPr>
              <w:jc w:val="center"/>
              <w:rPr>
                <w:rFonts w:eastAsia="仿宋_GB2312"/>
              </w:rPr>
            </w:pPr>
          </w:p>
        </w:tc>
        <w:tc>
          <w:tcPr>
            <w:tcW w:w="2552" w:type="dxa"/>
            <w:vAlign w:val="center"/>
          </w:tcPr>
          <w:p w:rsidR="00B7378C" w:rsidRDefault="00B7378C">
            <w:pPr>
              <w:jc w:val="center"/>
              <w:rPr>
                <w:rFonts w:eastAsia="仿宋_GB2312"/>
              </w:rPr>
            </w:pPr>
          </w:p>
        </w:tc>
        <w:tc>
          <w:tcPr>
            <w:tcW w:w="1559" w:type="dxa"/>
          </w:tcPr>
          <w:p w:rsidR="00B7378C" w:rsidRDefault="00B7378C">
            <w:pPr>
              <w:jc w:val="center"/>
              <w:rPr>
                <w:rFonts w:eastAsia="仿宋_GB2312"/>
              </w:rPr>
            </w:pPr>
          </w:p>
        </w:tc>
        <w:tc>
          <w:tcPr>
            <w:tcW w:w="774" w:type="dxa"/>
            <w:vAlign w:val="center"/>
          </w:tcPr>
          <w:p w:rsidR="00B7378C" w:rsidRDefault="00B7378C">
            <w:pPr>
              <w:jc w:val="center"/>
              <w:rPr>
                <w:rFonts w:eastAsia="仿宋_GB2312"/>
              </w:rPr>
            </w:pPr>
          </w:p>
        </w:tc>
      </w:tr>
    </w:tbl>
    <w:p w:rsidR="00B7378C" w:rsidRDefault="00CF0B3A">
      <w:pPr>
        <w:spacing w:line="320" w:lineRule="exact"/>
        <w:ind w:left="210" w:hangingChars="100" w:hanging="210"/>
        <w:rPr>
          <w:rFonts w:ascii="方正仿宋_GBK" w:eastAsia="方正仿宋_GBK" w:hAnsi="仿宋_GB2312" w:cs="仿宋_GB2312"/>
          <w:szCs w:val="21"/>
        </w:rPr>
      </w:pPr>
      <w:r>
        <w:rPr>
          <w:rFonts w:ascii="方正仿宋_GBK" w:eastAsia="方正仿宋_GBK" w:hAnsi="仿宋_GB2312" w:cs="仿宋_GB2312" w:hint="eastAsia"/>
          <w:szCs w:val="21"/>
        </w:rPr>
        <w:t>说明：</w:t>
      </w:r>
      <w:r>
        <w:rPr>
          <w:rFonts w:ascii="方正仿宋_GBK" w:eastAsia="方正仿宋_GBK" w:hAnsi="仿宋_GB2312" w:cs="仿宋_GB2312" w:hint="eastAsia"/>
          <w:szCs w:val="21"/>
        </w:rPr>
        <w:t>1.</w:t>
      </w:r>
      <w:r>
        <w:rPr>
          <w:rFonts w:ascii="方正仿宋_GBK" w:eastAsia="方正仿宋_GBK" w:hAnsi="仿宋_GB2312" w:cs="仿宋_GB2312" w:hint="eastAsia"/>
          <w:szCs w:val="21"/>
        </w:rPr>
        <w:t>如果从业人员在一个培训机构多个培训点任职的，应在“备注”栏注明；</w:t>
      </w:r>
    </w:p>
    <w:p w:rsidR="00B7378C" w:rsidRDefault="00CF0B3A">
      <w:pPr>
        <w:spacing w:line="320" w:lineRule="exact"/>
        <w:rPr>
          <w:rFonts w:ascii="Times New Roman" w:eastAsia="方正仿宋_GBK" w:hAnsi="Times New Roman"/>
          <w:w w:val="95"/>
          <w:kern w:val="0"/>
          <w:sz w:val="32"/>
          <w:szCs w:val="32"/>
        </w:rPr>
      </w:pPr>
      <w:r>
        <w:rPr>
          <w:rFonts w:ascii="方正仿宋_GBK" w:eastAsia="方正仿宋_GBK" w:hint="eastAsia"/>
          <w:szCs w:val="21"/>
        </w:rPr>
        <w:t xml:space="preserve">      </w:t>
      </w:r>
      <w:r>
        <w:rPr>
          <w:rFonts w:ascii="方正仿宋_GBK" w:eastAsia="方正仿宋_GBK" w:hAnsi="仿宋_GB2312" w:cs="仿宋_GB2312"/>
          <w:szCs w:val="21"/>
        </w:rPr>
        <w:t>2</w:t>
      </w:r>
      <w:r>
        <w:rPr>
          <w:rFonts w:ascii="方正仿宋_GBK" w:eastAsia="方正仿宋_GBK" w:hAnsi="仿宋_GB2312" w:cs="仿宋_GB2312" w:hint="eastAsia"/>
          <w:szCs w:val="21"/>
        </w:rPr>
        <w:t>.</w:t>
      </w:r>
      <w:r>
        <w:rPr>
          <w:rFonts w:ascii="方正仿宋_GBK" w:eastAsia="方正仿宋_GBK" w:hAnsi="仿宋_GB2312" w:cs="仿宋_GB2312" w:hint="eastAsia"/>
          <w:szCs w:val="21"/>
        </w:rPr>
        <w:t>本表填报顺序为：举办者（社会组织填报该社会组织的法定代表人，自然人按实际填报）、决策机构成员（董事或理事，行政负责人，法定代表人）、监督机构成员（监事）、管理人员、</w:t>
      </w:r>
      <w:r>
        <w:rPr>
          <w:rFonts w:ascii="方正仿宋_GBK" w:eastAsia="方正仿宋_GBK" w:hint="eastAsia"/>
          <w:szCs w:val="21"/>
        </w:rPr>
        <w:t>教师及教学研究人员、财务人员、安保人员等，并在“拟任职务或工作岗位”栏注明。</w:t>
      </w:r>
    </w:p>
    <w:p w:rsidR="00B7378C" w:rsidRDefault="00B7378C">
      <w:pPr>
        <w:spacing w:line="600" w:lineRule="exact"/>
        <w:rPr>
          <w:rFonts w:ascii="Times New Roman" w:eastAsia="方正仿宋_GBK" w:hAnsi="Times New Roman"/>
          <w:sz w:val="32"/>
          <w:szCs w:val="32"/>
        </w:rPr>
        <w:sectPr w:rsidR="00B7378C">
          <w:headerReference w:type="default" r:id="rId11"/>
          <w:footerReference w:type="default" r:id="rId12"/>
          <w:pgSz w:w="16838" w:h="11906" w:orient="landscape"/>
          <w:pgMar w:top="1587" w:right="1962" w:bottom="1474" w:left="1848" w:header="454" w:footer="454" w:gutter="0"/>
          <w:pgNumType w:fmt="numberInDash" w:start="11"/>
          <w:cols w:space="0"/>
          <w:docGrid w:type="lines" w:linePitch="316"/>
        </w:sectPr>
      </w:pPr>
    </w:p>
    <w:p w:rsidR="00B7378C" w:rsidRDefault="00CF0B3A">
      <w:pPr>
        <w:rPr>
          <w:rFonts w:ascii="方正黑体_GBK" w:eastAsia="方正黑体_GBK"/>
        </w:rPr>
      </w:pPr>
      <w:r>
        <w:rPr>
          <w:rFonts w:ascii="方正黑体_GBK" w:eastAsia="方正黑体_GBK" w:hAnsi="黑体" w:cs="黑体" w:hint="eastAsia"/>
          <w:sz w:val="32"/>
          <w:szCs w:val="32"/>
        </w:rPr>
        <w:lastRenderedPageBreak/>
        <w:t>附件</w:t>
      </w:r>
      <w:r>
        <w:rPr>
          <w:rFonts w:ascii="方正黑体_GBK" w:eastAsia="方正黑体_GBK" w:hAnsi="黑体" w:cs="黑体" w:hint="eastAsia"/>
          <w:sz w:val="32"/>
          <w:szCs w:val="32"/>
        </w:rPr>
        <w:t>3</w:t>
      </w:r>
    </w:p>
    <w:p w:rsidR="00B7378C" w:rsidRDefault="00CF0B3A">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重庆市非学科类校外培训机构</w:t>
      </w:r>
    </w:p>
    <w:p w:rsidR="00B7378C" w:rsidRDefault="00CF0B3A">
      <w:pPr>
        <w:spacing w:line="600" w:lineRule="exact"/>
        <w:jc w:val="center"/>
        <w:rPr>
          <w:rFonts w:ascii="方正小标宋_GBK" w:eastAsia="方正小标宋_GBK"/>
          <w:sz w:val="44"/>
          <w:szCs w:val="44"/>
        </w:rPr>
      </w:pPr>
      <w:r>
        <w:rPr>
          <w:rFonts w:ascii="方正小标宋_GBK" w:eastAsia="方正小标宋_GBK" w:hint="eastAsia"/>
          <w:sz w:val="44"/>
          <w:szCs w:val="44"/>
        </w:rPr>
        <w:t>培训材料备案表</w:t>
      </w:r>
    </w:p>
    <w:p w:rsidR="00B7378C" w:rsidRDefault="00B7378C">
      <w:pPr>
        <w:spacing w:line="360" w:lineRule="exact"/>
        <w:rPr>
          <w:rFonts w:eastAsia="仿宋_GB2312"/>
          <w:sz w:val="24"/>
        </w:rPr>
      </w:pPr>
    </w:p>
    <w:p w:rsidR="00B7378C" w:rsidRDefault="00CF0B3A">
      <w:pPr>
        <w:spacing w:line="360" w:lineRule="exact"/>
        <w:rPr>
          <w:rFonts w:ascii="方正仿宋_GBK" w:eastAsia="方正仿宋_GBK"/>
          <w:sz w:val="24"/>
        </w:rPr>
      </w:pPr>
      <w:r>
        <w:rPr>
          <w:rFonts w:ascii="方正仿宋_GBK" w:eastAsia="方正仿宋_GBK" w:hint="eastAsia"/>
          <w:sz w:val="24"/>
        </w:rPr>
        <w:t>培训机构名称：</w:t>
      </w:r>
    </w:p>
    <w:p w:rsidR="00B7378C" w:rsidRDefault="00CF0B3A">
      <w:pPr>
        <w:spacing w:line="360" w:lineRule="exact"/>
        <w:rPr>
          <w:rFonts w:ascii="方正仿宋_GBK" w:eastAsia="方正仿宋_GBK"/>
          <w:sz w:val="24"/>
        </w:rPr>
      </w:pPr>
      <w:r>
        <w:rPr>
          <w:rFonts w:ascii="方正仿宋_GBK" w:eastAsia="方正仿宋_GBK" w:hint="eastAsia"/>
          <w:sz w:val="24"/>
        </w:rPr>
        <w:t>培训机构法定代表人（签字）：</w:t>
      </w:r>
    </w:p>
    <w:p w:rsidR="00B7378C" w:rsidRDefault="00CF0B3A">
      <w:pPr>
        <w:spacing w:line="360" w:lineRule="exact"/>
        <w:ind w:left="240" w:hangingChars="100" w:hanging="240"/>
        <w:rPr>
          <w:rFonts w:ascii="方正仿宋_GBK" w:eastAsia="方正仿宋_GBK"/>
        </w:rPr>
      </w:pPr>
      <w:r>
        <w:rPr>
          <w:rFonts w:ascii="方正仿宋_GBK" w:eastAsia="方正仿宋_GBK" w:hint="eastAsia"/>
          <w:sz w:val="24"/>
        </w:rPr>
        <w:t>举办者签字（盖章）：</w:t>
      </w:r>
      <w:r>
        <w:rPr>
          <w:rFonts w:ascii="方正仿宋_GBK" w:eastAsia="方正仿宋_GBK" w:hint="eastAsia"/>
          <w:sz w:val="24"/>
        </w:rPr>
        <w:t xml:space="preserve">                                   </w:t>
      </w: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r>
        <w:rPr>
          <w:rFonts w:ascii="方正仿宋_GBK" w:eastAsia="方正仿宋_GBK" w:hint="eastAsia"/>
          <w:sz w:val="24"/>
        </w:rPr>
        <w:t xml:space="preserve">   </w:t>
      </w:r>
      <w:r>
        <w:rPr>
          <w:rFonts w:ascii="方正仿宋_GBK" w:eastAsia="方正仿宋_GBK" w:hint="eastAsia"/>
        </w:rPr>
        <w:t xml:space="preserve">                                         </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356"/>
        <w:gridCol w:w="2506"/>
        <w:gridCol w:w="2028"/>
      </w:tblGrid>
      <w:tr w:rsidR="00B7378C">
        <w:trPr>
          <w:trHeight w:val="731"/>
          <w:jc w:val="center"/>
        </w:trPr>
        <w:tc>
          <w:tcPr>
            <w:tcW w:w="1560" w:type="dxa"/>
            <w:vAlign w:val="center"/>
          </w:tcPr>
          <w:p w:rsidR="00B7378C" w:rsidRDefault="00CF0B3A">
            <w:pPr>
              <w:jc w:val="center"/>
              <w:rPr>
                <w:rFonts w:ascii="方正仿宋_GBK" w:eastAsia="方正仿宋_GBK" w:hAnsi="黑体" w:cs="黑体"/>
                <w:sz w:val="24"/>
              </w:rPr>
            </w:pPr>
            <w:r>
              <w:rPr>
                <w:rFonts w:ascii="方正仿宋_GBK" w:eastAsia="方正仿宋_GBK" w:hAnsi="黑体" w:cs="黑体" w:hint="eastAsia"/>
                <w:sz w:val="24"/>
              </w:rPr>
              <w:t>序号</w:t>
            </w:r>
          </w:p>
        </w:tc>
        <w:tc>
          <w:tcPr>
            <w:tcW w:w="3356" w:type="dxa"/>
            <w:vAlign w:val="center"/>
          </w:tcPr>
          <w:p w:rsidR="00B7378C" w:rsidRDefault="00CF0B3A">
            <w:pPr>
              <w:jc w:val="center"/>
              <w:rPr>
                <w:rFonts w:ascii="方正仿宋_GBK" w:eastAsia="方正仿宋_GBK" w:hAnsi="黑体" w:cs="黑体"/>
                <w:sz w:val="24"/>
              </w:rPr>
            </w:pPr>
            <w:r>
              <w:rPr>
                <w:rFonts w:ascii="方正仿宋_GBK" w:eastAsia="方正仿宋_GBK" w:hAnsi="黑体" w:cs="黑体" w:hint="eastAsia"/>
                <w:sz w:val="24"/>
              </w:rPr>
              <w:t>材料名称</w:t>
            </w:r>
          </w:p>
        </w:tc>
        <w:tc>
          <w:tcPr>
            <w:tcW w:w="2506" w:type="dxa"/>
            <w:vAlign w:val="center"/>
          </w:tcPr>
          <w:p w:rsidR="00B7378C" w:rsidRDefault="00CF0B3A">
            <w:pPr>
              <w:jc w:val="center"/>
              <w:rPr>
                <w:rFonts w:ascii="方正仿宋_GBK" w:eastAsia="方正仿宋_GBK" w:hAnsi="黑体" w:cs="黑体"/>
                <w:sz w:val="24"/>
              </w:rPr>
            </w:pPr>
            <w:r>
              <w:rPr>
                <w:rFonts w:ascii="方正仿宋_GBK" w:eastAsia="方正仿宋_GBK" w:hAnsi="黑体" w:cs="黑体" w:hint="eastAsia"/>
                <w:sz w:val="24"/>
              </w:rPr>
              <w:t>图书出版号</w:t>
            </w:r>
          </w:p>
        </w:tc>
        <w:tc>
          <w:tcPr>
            <w:tcW w:w="2028" w:type="dxa"/>
            <w:vAlign w:val="center"/>
          </w:tcPr>
          <w:p w:rsidR="00B7378C" w:rsidRDefault="00CF0B3A">
            <w:pPr>
              <w:jc w:val="center"/>
              <w:rPr>
                <w:rFonts w:ascii="方正仿宋_GBK" w:eastAsia="方正仿宋_GBK" w:hAnsi="黑体" w:cs="黑体"/>
                <w:sz w:val="24"/>
              </w:rPr>
            </w:pPr>
            <w:r>
              <w:rPr>
                <w:rFonts w:ascii="方正仿宋_GBK" w:eastAsia="方正仿宋_GBK" w:hAnsi="黑体" w:cs="黑体" w:hint="eastAsia"/>
                <w:sz w:val="24"/>
              </w:rPr>
              <w:t>备注</w:t>
            </w: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r w:rsidR="00B7378C">
        <w:trPr>
          <w:trHeight w:val="731"/>
          <w:jc w:val="center"/>
        </w:trPr>
        <w:tc>
          <w:tcPr>
            <w:tcW w:w="1560" w:type="dxa"/>
            <w:vAlign w:val="center"/>
          </w:tcPr>
          <w:p w:rsidR="00B7378C" w:rsidRDefault="00B7378C">
            <w:pPr>
              <w:jc w:val="center"/>
              <w:rPr>
                <w:rFonts w:ascii="方正仿宋_GBK" w:eastAsia="方正仿宋_GBK"/>
              </w:rPr>
            </w:pPr>
          </w:p>
        </w:tc>
        <w:tc>
          <w:tcPr>
            <w:tcW w:w="3356" w:type="dxa"/>
            <w:vAlign w:val="center"/>
          </w:tcPr>
          <w:p w:rsidR="00B7378C" w:rsidRDefault="00B7378C">
            <w:pPr>
              <w:jc w:val="center"/>
              <w:rPr>
                <w:rFonts w:ascii="方正仿宋_GBK" w:eastAsia="方正仿宋_GBK"/>
              </w:rPr>
            </w:pPr>
          </w:p>
        </w:tc>
        <w:tc>
          <w:tcPr>
            <w:tcW w:w="2506" w:type="dxa"/>
            <w:vAlign w:val="center"/>
          </w:tcPr>
          <w:p w:rsidR="00B7378C" w:rsidRDefault="00B7378C">
            <w:pPr>
              <w:jc w:val="center"/>
              <w:rPr>
                <w:rFonts w:ascii="方正仿宋_GBK" w:eastAsia="方正仿宋_GBK"/>
              </w:rPr>
            </w:pPr>
          </w:p>
        </w:tc>
        <w:tc>
          <w:tcPr>
            <w:tcW w:w="2028" w:type="dxa"/>
            <w:vAlign w:val="center"/>
          </w:tcPr>
          <w:p w:rsidR="00B7378C" w:rsidRDefault="00B7378C">
            <w:pPr>
              <w:jc w:val="center"/>
              <w:rPr>
                <w:rFonts w:ascii="方正仿宋_GBK" w:eastAsia="方正仿宋_GBK"/>
              </w:rPr>
            </w:pPr>
          </w:p>
        </w:tc>
      </w:tr>
    </w:tbl>
    <w:p w:rsidR="00B7378C" w:rsidRDefault="00CF0B3A">
      <w:pPr>
        <w:spacing w:line="360" w:lineRule="exact"/>
        <w:ind w:firstLineChars="200" w:firstLine="480"/>
        <w:rPr>
          <w:rFonts w:ascii="方正仿宋_GBK" w:eastAsia="方正仿宋_GBK" w:hAnsi="仿宋_GB2312" w:cs="仿宋_GB2312"/>
          <w:sz w:val="24"/>
        </w:rPr>
      </w:pPr>
      <w:r>
        <w:rPr>
          <w:rFonts w:ascii="方正仿宋_GBK" w:eastAsia="方正仿宋_GBK" w:hAnsi="仿宋_GB2312" w:cs="仿宋_GB2312" w:hint="eastAsia"/>
          <w:sz w:val="24"/>
        </w:rPr>
        <w:t>说明：自编教材应在“备注”栏注明。</w:t>
      </w:r>
    </w:p>
    <w:p w:rsidR="00B7378C" w:rsidRDefault="00CF0B3A">
      <w:pPr>
        <w:rPr>
          <w:rFonts w:ascii="方正黑体_GBK" w:eastAsia="方正黑体_GBK" w:hAnsi="黑体"/>
          <w:sz w:val="32"/>
          <w:szCs w:val="32"/>
        </w:rPr>
      </w:pPr>
      <w:r>
        <w:rPr>
          <w:rFonts w:ascii="方正黑体_GBK" w:eastAsia="方正黑体_GBK" w:hAnsi="黑体" w:hint="eastAsia"/>
          <w:sz w:val="32"/>
          <w:szCs w:val="32"/>
        </w:rPr>
        <w:lastRenderedPageBreak/>
        <w:t>附件</w:t>
      </w:r>
      <w:r>
        <w:rPr>
          <w:rFonts w:ascii="方正黑体_GBK" w:eastAsia="方正黑体_GBK" w:hAnsi="黑体" w:hint="eastAsia"/>
          <w:sz w:val="32"/>
          <w:szCs w:val="32"/>
        </w:rPr>
        <w:t>4</w:t>
      </w:r>
    </w:p>
    <w:p w:rsidR="00B7378C" w:rsidRDefault="00CF0B3A">
      <w:pPr>
        <w:spacing w:line="560" w:lineRule="exact"/>
        <w:jc w:val="center"/>
        <w:rPr>
          <w:rFonts w:ascii="方正小标宋_GBK" w:eastAsia="方正小标宋_GBK"/>
          <w:sz w:val="44"/>
          <w:szCs w:val="44"/>
        </w:rPr>
      </w:pPr>
      <w:r>
        <w:rPr>
          <w:rFonts w:ascii="方正小标宋_GBK" w:eastAsia="方正小标宋_GBK" w:hint="eastAsia"/>
          <w:sz w:val="44"/>
          <w:szCs w:val="44"/>
        </w:rPr>
        <w:t>材料补正告知书</w:t>
      </w:r>
    </w:p>
    <w:p w:rsidR="00B7378C" w:rsidRDefault="00CF0B3A">
      <w:pPr>
        <w:spacing w:line="480" w:lineRule="atLeast"/>
        <w:rPr>
          <w:rFonts w:ascii="仿宋_GB2312" w:eastAsia="仿宋_GB2312" w:hAnsi="仿宋_GB2312" w:cs="仿宋_GB2312"/>
          <w:sz w:val="32"/>
          <w:szCs w:val="32"/>
        </w:rPr>
      </w:pPr>
      <w:r>
        <w:rPr>
          <w:rFonts w:ascii="仿宋_GB2312" w:eastAsia="仿宋_GB2312" w:hAnsi="仿宋_GB2312" w:cs="仿宋_GB2312"/>
          <w:sz w:val="32"/>
          <w:szCs w:val="32"/>
        </w:rPr>
        <w:t>__________________________</w:t>
      </w:r>
      <w:r>
        <w:rPr>
          <w:rFonts w:ascii="仿宋_GB2312" w:eastAsia="仿宋_GB2312" w:hAnsi="仿宋_GB2312" w:cs="仿宋_GB2312" w:hint="eastAsia"/>
          <w:sz w:val="32"/>
          <w:szCs w:val="32"/>
        </w:rPr>
        <w:t>:</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你（单位）于</w:t>
      </w:r>
      <w:r>
        <w:rPr>
          <w:rFonts w:eastAsia="方正仿宋_GBK" w:cs="Calibri"/>
          <w:sz w:val="28"/>
          <w:szCs w:val="28"/>
        </w:rPr>
        <w:t>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年</w:t>
      </w:r>
      <w:r>
        <w:rPr>
          <w:rFonts w:eastAsia="方正仿宋_GBK" w:cs="Calibri"/>
          <w:sz w:val="28"/>
          <w:szCs w:val="28"/>
        </w:rPr>
        <w:t> </w:t>
      </w:r>
      <w:r>
        <w:rPr>
          <w:rFonts w:ascii="方正仿宋_GBK" w:eastAsia="方正仿宋_GBK" w:hAnsi="仿宋_GB2312" w:cs="仿宋_GB2312"/>
          <w:sz w:val="28"/>
          <w:szCs w:val="28"/>
        </w:rPr>
        <w:t xml:space="preserve">  </w:t>
      </w:r>
      <w:r>
        <w:rPr>
          <w:rFonts w:eastAsia="方正仿宋_GBK" w:cs="Calibri"/>
          <w:sz w:val="28"/>
          <w:szCs w:val="28"/>
        </w:rPr>
        <w:t> </w:t>
      </w:r>
      <w:r>
        <w:rPr>
          <w:rFonts w:ascii="方正仿宋_GBK" w:eastAsia="方正仿宋_GBK" w:hAnsi="仿宋_GB2312" w:cs="仿宋_GB2312" w:hint="eastAsia"/>
          <w:sz w:val="28"/>
          <w:szCs w:val="28"/>
        </w:rPr>
        <w:t>月</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r>
        <w:rPr>
          <w:rFonts w:eastAsia="方正仿宋_GBK" w:cs="Calibri"/>
          <w:sz w:val="28"/>
          <w:szCs w:val="28"/>
        </w:rPr>
        <w:t>  </w:t>
      </w:r>
      <w:r>
        <w:rPr>
          <w:rFonts w:ascii="方正仿宋_GBK" w:eastAsia="方正仿宋_GBK" w:hAnsi="仿宋_GB2312" w:cs="仿宋_GB2312" w:hint="eastAsia"/>
          <w:sz w:val="28"/>
          <w:szCs w:val="28"/>
        </w:rPr>
        <w:t>日提交的设立重庆市非学科类校外培训机构的申请材料，根据《重庆市非学科类校外培训机构设置标准和管理指南（试行）》的规定，经审查，所提供的申请材料（不齐全或不符合法定形式），需要补正内容如下：</w:t>
      </w:r>
    </w:p>
    <w:tbl>
      <w:tblPr>
        <w:tblW w:w="0" w:type="auto"/>
        <w:jc w:val="center"/>
        <w:tblCellMar>
          <w:top w:w="15" w:type="dxa"/>
          <w:left w:w="15" w:type="dxa"/>
          <w:bottom w:w="15" w:type="dxa"/>
          <w:right w:w="15" w:type="dxa"/>
        </w:tblCellMar>
        <w:tblLook w:val="04A0" w:firstRow="1" w:lastRow="0" w:firstColumn="1" w:lastColumn="0" w:noHBand="0" w:noVBand="1"/>
      </w:tblPr>
      <w:tblGrid>
        <w:gridCol w:w="975"/>
        <w:gridCol w:w="3810"/>
        <w:gridCol w:w="2340"/>
        <w:gridCol w:w="1275"/>
      </w:tblGrid>
      <w:tr w:rsidR="00B7378C">
        <w:trPr>
          <w:trHeight w:val="680"/>
          <w:jc w:val="center"/>
        </w:trPr>
        <w:tc>
          <w:tcPr>
            <w:tcW w:w="9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序</w:t>
            </w:r>
            <w:r>
              <w:rPr>
                <w:rFonts w:ascii="方正仿宋_GBK" w:eastAsia="方正仿宋_GBK" w:hAnsi="宋体" w:cs="宋体" w:hint="eastAsia"/>
                <w:kern w:val="0"/>
                <w:sz w:val="28"/>
                <w:szCs w:val="28"/>
              </w:rPr>
              <w:t xml:space="preserve"> </w:t>
            </w:r>
            <w:r>
              <w:rPr>
                <w:rFonts w:ascii="方正仿宋_GBK" w:eastAsia="方正仿宋_GBK" w:hAnsi="宋体" w:cs="宋体" w:hint="eastAsia"/>
                <w:kern w:val="0"/>
                <w:sz w:val="28"/>
                <w:szCs w:val="28"/>
              </w:rPr>
              <w:t>号</w:t>
            </w:r>
          </w:p>
        </w:tc>
        <w:tc>
          <w:tcPr>
            <w:tcW w:w="38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材</w:t>
            </w:r>
            <w:r>
              <w:rPr>
                <w:rFonts w:ascii="方正仿宋_GBK" w:eastAsia="方正仿宋_GBK" w:hAnsi="宋体" w:cs="宋体" w:hint="eastAsia"/>
                <w:kern w:val="0"/>
                <w:sz w:val="28"/>
                <w:szCs w:val="28"/>
              </w:rPr>
              <w:t xml:space="preserve"> </w:t>
            </w:r>
            <w:r>
              <w:rPr>
                <w:rFonts w:ascii="方正仿宋_GBK" w:eastAsia="方正仿宋_GBK" w:hAnsi="宋体" w:cs="宋体" w:hint="eastAsia"/>
                <w:kern w:val="0"/>
                <w:sz w:val="28"/>
                <w:szCs w:val="28"/>
              </w:rPr>
              <w:t>  </w:t>
            </w:r>
            <w:r>
              <w:rPr>
                <w:rFonts w:ascii="方正仿宋_GBK" w:eastAsia="方正仿宋_GBK" w:hAnsi="宋体" w:cs="宋体" w:hint="eastAsia"/>
                <w:kern w:val="0"/>
                <w:sz w:val="28"/>
                <w:szCs w:val="28"/>
              </w:rPr>
              <w:t>料</w:t>
            </w:r>
            <w:r>
              <w:rPr>
                <w:rFonts w:ascii="方正仿宋_GBK" w:eastAsia="方正仿宋_GBK" w:hAnsi="宋体" w:cs="宋体" w:hint="eastAsia"/>
                <w:kern w:val="0"/>
                <w:sz w:val="28"/>
                <w:szCs w:val="28"/>
              </w:rPr>
              <w:t xml:space="preserve"> </w:t>
            </w:r>
            <w:r>
              <w:rPr>
                <w:rFonts w:ascii="方正仿宋_GBK" w:eastAsia="方正仿宋_GBK" w:hAnsi="宋体" w:cs="宋体" w:hint="eastAsia"/>
                <w:kern w:val="0"/>
                <w:sz w:val="28"/>
                <w:szCs w:val="28"/>
              </w:rPr>
              <w:t>  </w:t>
            </w:r>
            <w:r>
              <w:rPr>
                <w:rFonts w:ascii="方正仿宋_GBK" w:eastAsia="方正仿宋_GBK" w:hAnsi="宋体" w:cs="宋体" w:hint="eastAsia"/>
                <w:kern w:val="0"/>
                <w:sz w:val="28"/>
                <w:szCs w:val="28"/>
              </w:rPr>
              <w:t>名</w:t>
            </w:r>
            <w:r>
              <w:rPr>
                <w:rFonts w:ascii="方正仿宋_GBK" w:eastAsia="方正仿宋_GBK" w:hAnsi="宋体" w:cs="宋体" w:hint="eastAsia"/>
                <w:kern w:val="0"/>
                <w:sz w:val="28"/>
                <w:szCs w:val="28"/>
              </w:rPr>
              <w:t xml:space="preserve"> </w:t>
            </w:r>
            <w:r>
              <w:rPr>
                <w:rFonts w:ascii="方正仿宋_GBK" w:eastAsia="方正仿宋_GBK" w:hAnsi="宋体" w:cs="宋体" w:hint="eastAsia"/>
                <w:kern w:val="0"/>
                <w:sz w:val="28"/>
                <w:szCs w:val="28"/>
              </w:rPr>
              <w:t>  </w:t>
            </w:r>
            <w:r>
              <w:rPr>
                <w:rFonts w:ascii="方正仿宋_GBK" w:eastAsia="方正仿宋_GBK" w:hAnsi="宋体" w:cs="宋体" w:hint="eastAsia"/>
                <w:kern w:val="0"/>
                <w:sz w:val="28"/>
                <w:szCs w:val="28"/>
              </w:rPr>
              <w:t>称</w:t>
            </w:r>
          </w:p>
        </w:tc>
        <w:tc>
          <w:tcPr>
            <w:tcW w:w="23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补正要求</w:t>
            </w:r>
          </w:p>
        </w:tc>
        <w:tc>
          <w:tcPr>
            <w:tcW w:w="12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备</w:t>
            </w:r>
            <w:r>
              <w:rPr>
                <w:rFonts w:ascii="方正仿宋_GBK" w:eastAsia="方正仿宋_GBK" w:hAnsi="宋体" w:cs="宋体" w:hint="eastAsia"/>
                <w:kern w:val="0"/>
                <w:sz w:val="28"/>
                <w:szCs w:val="28"/>
              </w:rPr>
              <w:t xml:space="preserve"> </w:t>
            </w:r>
            <w:r>
              <w:rPr>
                <w:rFonts w:ascii="方正仿宋_GBK" w:eastAsia="方正仿宋_GBK" w:hAnsi="宋体" w:cs="宋体" w:hint="eastAsia"/>
                <w:kern w:val="0"/>
                <w:sz w:val="28"/>
                <w:szCs w:val="28"/>
              </w:rPr>
              <w:t>注</w:t>
            </w:r>
          </w:p>
        </w:tc>
      </w:tr>
      <w:tr w:rsidR="00B7378C">
        <w:trPr>
          <w:trHeight w:val="680"/>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1</w:t>
            </w:r>
          </w:p>
        </w:tc>
        <w:tc>
          <w:tcPr>
            <w:tcW w:w="381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r>
      <w:tr w:rsidR="00B7378C">
        <w:trPr>
          <w:trHeight w:val="680"/>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2</w:t>
            </w:r>
          </w:p>
        </w:tc>
        <w:tc>
          <w:tcPr>
            <w:tcW w:w="381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r>
      <w:tr w:rsidR="00B7378C">
        <w:trPr>
          <w:trHeight w:val="680"/>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3</w:t>
            </w:r>
          </w:p>
        </w:tc>
        <w:tc>
          <w:tcPr>
            <w:tcW w:w="381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r>
      <w:tr w:rsidR="00B7378C">
        <w:trPr>
          <w:trHeight w:val="680"/>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4</w:t>
            </w:r>
          </w:p>
        </w:tc>
        <w:tc>
          <w:tcPr>
            <w:tcW w:w="381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r>
      <w:tr w:rsidR="00B7378C">
        <w:trPr>
          <w:trHeight w:val="680"/>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5</w:t>
            </w:r>
          </w:p>
        </w:tc>
        <w:tc>
          <w:tcPr>
            <w:tcW w:w="381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r>
      <w:tr w:rsidR="00B7378C">
        <w:trPr>
          <w:trHeight w:val="680"/>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6</w:t>
            </w:r>
          </w:p>
        </w:tc>
        <w:tc>
          <w:tcPr>
            <w:tcW w:w="381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r>
      <w:tr w:rsidR="00B7378C">
        <w:trPr>
          <w:trHeight w:val="680"/>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7378C" w:rsidRDefault="00CF0B3A">
            <w:pPr>
              <w:spacing w:line="480" w:lineRule="atLeas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7</w:t>
            </w:r>
          </w:p>
        </w:tc>
        <w:tc>
          <w:tcPr>
            <w:tcW w:w="381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B7378C" w:rsidRDefault="00B7378C">
            <w:pPr>
              <w:spacing w:line="480" w:lineRule="auto"/>
              <w:jc w:val="left"/>
              <w:rPr>
                <w:rFonts w:ascii="方正仿宋_GBK" w:eastAsia="方正仿宋_GBK" w:hAnsi="宋体" w:cs="宋体"/>
                <w:kern w:val="0"/>
                <w:sz w:val="28"/>
                <w:szCs w:val="28"/>
              </w:rPr>
            </w:pPr>
          </w:p>
        </w:tc>
      </w:tr>
    </w:tbl>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请你（单位）接到本告知之日起</w:t>
      </w:r>
      <w:r>
        <w:rPr>
          <w:rFonts w:eastAsia="方正仿宋_GBK" w:cs="Calibri"/>
          <w:sz w:val="28"/>
          <w:szCs w:val="28"/>
        </w:rPr>
        <w:t xml:space="preserve">   </w:t>
      </w:r>
      <w:r>
        <w:rPr>
          <w:rFonts w:ascii="方正仿宋_GBK" w:eastAsia="方正仿宋_GBK" w:hAnsi="仿宋_GB2312" w:cs="仿宋_GB2312" w:hint="eastAsia"/>
          <w:sz w:val="28"/>
          <w:szCs w:val="28"/>
        </w:rPr>
        <w:t>日内将以上补正材料交本部门。逾期未补正的，视为放弃申请。</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申请人</w:t>
      </w:r>
      <w:r>
        <w:rPr>
          <w:rFonts w:ascii="方正仿宋_GBK" w:eastAsia="方正仿宋_GBK" w:hAnsi="仿宋_GB2312" w:cs="仿宋_GB2312" w:hint="eastAsia"/>
          <w:sz w:val="28"/>
          <w:szCs w:val="28"/>
        </w:rPr>
        <w:t>/</w:t>
      </w:r>
      <w:r>
        <w:rPr>
          <w:rFonts w:ascii="方正仿宋_GBK" w:eastAsia="方正仿宋_GBK" w:hAnsi="仿宋_GB2312" w:cs="仿宋_GB2312" w:hint="eastAsia"/>
          <w:sz w:val="28"/>
          <w:szCs w:val="28"/>
        </w:rPr>
        <w:t>受委托人签收：</w:t>
      </w:r>
      <w:r>
        <w:rPr>
          <w:rFonts w:ascii="方正仿宋_GBK" w:eastAsia="方正仿宋_GBK" w:hAnsi="仿宋_GB2312" w:cs="仿宋_GB2312" w:hint="eastAsia"/>
          <w:sz w:val="28"/>
          <w:szCs w:val="28"/>
        </w:rPr>
        <w:t xml:space="preserve"> </w:t>
      </w:r>
      <w:r>
        <w:rPr>
          <w:rFonts w:eastAsia="方正仿宋_GBK" w:cs="Calibri"/>
          <w:sz w:val="28"/>
          <w:szCs w:val="28"/>
        </w:rPr>
        <w:t>        </w:t>
      </w:r>
      <w:r>
        <w:rPr>
          <w:rFonts w:ascii="方正仿宋_GBK" w:eastAsia="方正仿宋_GBK" w:hAnsi="仿宋_GB2312" w:cs="仿宋_GB2312"/>
          <w:sz w:val="28"/>
          <w:szCs w:val="28"/>
        </w:rPr>
        <w:t xml:space="preserve">     </w:t>
      </w:r>
      <w:r>
        <w:rPr>
          <w:rFonts w:eastAsia="方正仿宋_GBK" w:cs="Calibri"/>
          <w:sz w:val="28"/>
          <w:szCs w:val="28"/>
        </w:rPr>
        <w:t> </w:t>
      </w:r>
      <w:r>
        <w:rPr>
          <w:rFonts w:ascii="方正仿宋_GBK" w:eastAsia="方正仿宋_GBK" w:hAnsi="仿宋_GB2312" w:cs="仿宋_GB2312" w:hint="eastAsia"/>
          <w:sz w:val="28"/>
          <w:szCs w:val="28"/>
        </w:rPr>
        <w:t>经办人签字：</w:t>
      </w:r>
      <w:r>
        <w:rPr>
          <w:rFonts w:eastAsia="方正仿宋_GBK" w:cs="Calibri"/>
          <w:sz w:val="28"/>
          <w:szCs w:val="28"/>
        </w:rPr>
        <w:t>         </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联系电话：</w:t>
      </w:r>
      <w:r>
        <w:rPr>
          <w:rFonts w:eastAsia="方正仿宋_GBK" w:cs="Calibri"/>
          <w:sz w:val="28"/>
          <w:szCs w:val="28"/>
        </w:rPr>
        <w:t>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联系电话：</w:t>
      </w:r>
      <w:r>
        <w:rPr>
          <w:rFonts w:eastAsia="方正仿宋_GBK" w:cs="Calibri"/>
          <w:sz w:val="28"/>
          <w:szCs w:val="28"/>
        </w:rPr>
        <w:t>        </w:t>
      </w:r>
    </w:p>
    <w:p w:rsidR="00B7378C" w:rsidRDefault="00CF0B3A">
      <w:pPr>
        <w:spacing w:line="440" w:lineRule="exact"/>
        <w:ind w:firstLineChars="200" w:firstLine="560"/>
        <w:rPr>
          <w:rFonts w:ascii="方正仿宋_GBK" w:eastAsia="方正仿宋_GBK" w:hAnsi="仿宋_GB2312" w:cs="仿宋_GB2312"/>
          <w:sz w:val="28"/>
          <w:szCs w:val="28"/>
        </w:rPr>
      </w:pPr>
      <w:r>
        <w:rPr>
          <w:rFonts w:eastAsia="方正仿宋_GBK" w:cs="Calibri"/>
          <w:sz w:val="28"/>
          <w:szCs w:val="28"/>
        </w:rPr>
        <w:t>                                   </w:t>
      </w:r>
      <w:r>
        <w:rPr>
          <w:rFonts w:ascii="方正仿宋_GBK" w:eastAsia="方正仿宋_GBK" w:hAnsi="仿宋_GB2312" w:cs="仿宋_GB2312"/>
          <w:sz w:val="28"/>
          <w:szCs w:val="28"/>
        </w:rPr>
        <w:t xml:space="preserve">       </w:t>
      </w:r>
    </w:p>
    <w:p w:rsidR="00B7378C" w:rsidRDefault="00CF0B3A">
      <w:pPr>
        <w:spacing w:line="440" w:lineRule="exact"/>
        <w:ind w:firstLineChars="200" w:firstLine="560"/>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行政许可部门（盖章）</w:t>
      </w:r>
      <w:r>
        <w:rPr>
          <w:rFonts w:ascii="方正仿宋_GBK" w:eastAsia="方正仿宋_GBK" w:hAnsi="仿宋_GB2312" w:cs="仿宋_GB2312"/>
          <w:sz w:val="28"/>
          <w:szCs w:val="28"/>
        </w:rPr>
        <w:t xml:space="preserve">  </w:t>
      </w:r>
    </w:p>
    <w:p w:rsidR="00B7378C" w:rsidRDefault="00CF0B3A">
      <w:pPr>
        <w:wordWrap w:val="0"/>
        <w:spacing w:line="440" w:lineRule="exact"/>
        <w:ind w:firstLineChars="200" w:firstLine="560"/>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年</w:t>
      </w:r>
      <w:r>
        <w:rPr>
          <w:rFonts w:ascii="方正仿宋_GBK" w:eastAsia="方正仿宋_GBK" w:hAnsi="仿宋_GB2312" w:cs="仿宋_GB2312"/>
          <w:sz w:val="28"/>
          <w:szCs w:val="28"/>
        </w:rPr>
        <w:t xml:space="preserve">  </w:t>
      </w:r>
      <w:r>
        <w:rPr>
          <w:rFonts w:ascii="方正仿宋_GBK" w:eastAsia="方正仿宋_GBK" w:hAnsi="仿宋_GB2312" w:cs="仿宋_GB2312"/>
          <w:sz w:val="28"/>
          <w:szCs w:val="28"/>
        </w:rPr>
        <w:t>月</w:t>
      </w:r>
      <w:r>
        <w:rPr>
          <w:rFonts w:ascii="方正仿宋_GBK" w:eastAsia="方正仿宋_GBK" w:hAnsi="仿宋_GB2312" w:cs="仿宋_GB2312"/>
          <w:sz w:val="28"/>
          <w:szCs w:val="28"/>
        </w:rPr>
        <w:t xml:space="preserve">  </w:t>
      </w:r>
      <w:r>
        <w:rPr>
          <w:rFonts w:ascii="方正仿宋_GBK" w:eastAsia="方正仿宋_GBK" w:hAnsi="仿宋_GB2312" w:cs="仿宋_GB2312"/>
          <w:sz w:val="28"/>
          <w:szCs w:val="28"/>
        </w:rPr>
        <w:t>日</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p>
    <w:p w:rsidR="00B7378C" w:rsidRDefault="00CF0B3A" w:rsidP="0095263F">
      <w:pPr>
        <w:spacing w:line="440" w:lineRule="exact"/>
        <w:ind w:right="1120" w:firstLineChars="200" w:firstLine="560"/>
        <w:jc w:val="center"/>
        <w:rPr>
          <w:rFonts w:ascii="Times New Roman" w:eastAsia="方正仿宋_GBK" w:hAnsi="Times New Roman"/>
          <w:w w:val="95"/>
          <w:kern w:val="0"/>
          <w:sz w:val="32"/>
          <w:szCs w:val="32"/>
        </w:rPr>
      </w:pPr>
      <w:bookmarkStart w:id="2" w:name="_GoBack"/>
      <w:bookmarkEnd w:id="2"/>
      <w:r>
        <w:rPr>
          <w:rFonts w:ascii="方正仿宋_GBK" w:eastAsia="方正仿宋_GBK" w:hAnsi="仿宋_GB2312" w:cs="仿宋_GB2312" w:hint="eastAsia"/>
          <w:sz w:val="28"/>
          <w:szCs w:val="28"/>
        </w:rPr>
        <w:t>本文书一式两份。一份送达申请人，一份受理行政部门存档。</w:t>
      </w:r>
    </w:p>
    <w:p w:rsidR="00B7378C" w:rsidRDefault="00CF0B3A">
      <w:pPr>
        <w:rPr>
          <w:rFonts w:ascii="方正黑体_GBK" w:eastAsia="方正黑体_GBK" w:hAnsi="黑体"/>
          <w:sz w:val="32"/>
          <w:szCs w:val="32"/>
        </w:rPr>
      </w:pPr>
      <w:r>
        <w:rPr>
          <w:rFonts w:ascii="方正黑体_GBK" w:eastAsia="方正黑体_GBK" w:hAnsi="黑体" w:hint="eastAsia"/>
          <w:sz w:val="32"/>
          <w:szCs w:val="32"/>
        </w:rPr>
        <w:lastRenderedPageBreak/>
        <w:t>附件</w:t>
      </w:r>
      <w:r>
        <w:rPr>
          <w:rFonts w:ascii="方正黑体_GBK" w:eastAsia="方正黑体_GBK" w:hAnsi="黑体" w:hint="eastAsia"/>
          <w:sz w:val="32"/>
          <w:szCs w:val="32"/>
        </w:rPr>
        <w:t>5</w:t>
      </w:r>
    </w:p>
    <w:p w:rsidR="00B7378C" w:rsidRDefault="00CF0B3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不予受理通知书（用户联）</w:t>
      </w:r>
    </w:p>
    <w:p w:rsidR="00B7378C" w:rsidRDefault="00CF0B3A">
      <w:pPr>
        <w:spacing w:line="440" w:lineRule="exact"/>
        <w:rPr>
          <w:rFonts w:ascii="方正仿宋_GBK" w:eastAsia="方正仿宋_GBK" w:hAnsi="仿宋_GB2312" w:cs="仿宋_GB2312"/>
          <w:sz w:val="28"/>
          <w:szCs w:val="28"/>
          <w:u w:val="single"/>
        </w:rPr>
      </w:pP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u w:val="single"/>
        </w:rPr>
        <w:t>:</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经审查，你（单位）于</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年</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日提交的设立重庆市非学科类校外培训机构的申请事项，本机关决定不予受理。不予受理的原因如下：</w:t>
      </w:r>
    </w:p>
    <w:p w:rsidR="00B7378C" w:rsidRDefault="00CF0B3A">
      <w:pPr>
        <w:spacing w:line="440" w:lineRule="exact"/>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u w:val="single"/>
        </w:rPr>
        <w:t xml:space="preserve">                         </w:t>
      </w:r>
    </w:p>
    <w:p w:rsidR="00B7378C" w:rsidRDefault="00CF0B3A">
      <w:pPr>
        <w:spacing w:line="440" w:lineRule="exact"/>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如对本不予受理决定持有异议的，可以自收到</w:t>
      </w:r>
      <w:r>
        <w:rPr>
          <w:rFonts w:ascii="Times New Roman" w:eastAsia="方正仿宋_GBK" w:hAnsi="Times New Roman"/>
          <w:sz w:val="28"/>
          <w:szCs w:val="28"/>
        </w:rPr>
        <w:t>本通知后</w:t>
      </w:r>
      <w:r>
        <w:rPr>
          <w:rFonts w:ascii="Times New Roman" w:eastAsia="方正仿宋_GBK" w:hAnsi="Times New Roman"/>
          <w:sz w:val="28"/>
          <w:szCs w:val="28"/>
        </w:rPr>
        <w:t>60</w:t>
      </w:r>
      <w:r>
        <w:rPr>
          <w:rFonts w:ascii="Times New Roman" w:eastAsia="方正仿宋_GBK" w:hAnsi="Times New Roman"/>
          <w:sz w:val="28"/>
          <w:szCs w:val="28"/>
        </w:rPr>
        <w:t>日内依据《中华人民共和国行政复议法》的规定，申请行政复议，也可以自收</w:t>
      </w:r>
      <w:r>
        <w:rPr>
          <w:rFonts w:ascii="方正仿宋_GBK" w:eastAsia="方正仿宋_GBK" w:hAnsi="仿宋_GB2312" w:cs="仿宋_GB2312" w:hint="eastAsia"/>
          <w:sz w:val="28"/>
          <w:szCs w:val="28"/>
        </w:rPr>
        <w:t>到本通知后三个月内依据《中华人民共和国行政诉讼法》的规定，直接向人民法院提起行政诉讼。</w:t>
      </w:r>
    </w:p>
    <w:p w:rsidR="00B7378C" w:rsidRDefault="00B7378C">
      <w:pPr>
        <w:spacing w:line="440" w:lineRule="exact"/>
        <w:rPr>
          <w:rFonts w:ascii="方正仿宋_GBK" w:eastAsia="方正仿宋_GBK" w:hAnsi="仿宋_GB2312" w:cs="仿宋_GB2312"/>
          <w:sz w:val="28"/>
          <w:szCs w:val="28"/>
        </w:rPr>
      </w:pPr>
    </w:p>
    <w:p w:rsidR="00B7378C" w:rsidRDefault="00CF0B3A">
      <w:pPr>
        <w:wordWrap w:val="0"/>
        <w:spacing w:line="440" w:lineRule="exact"/>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行政许可部门（盖章）</w:t>
      </w:r>
      <w:r>
        <w:rPr>
          <w:rFonts w:ascii="方正仿宋_GBK" w:eastAsia="方正仿宋_GBK" w:hAnsi="仿宋_GB2312" w:cs="仿宋_GB2312" w:hint="eastAsia"/>
          <w:sz w:val="28"/>
          <w:szCs w:val="28"/>
        </w:rPr>
        <w:t xml:space="preserve">  </w:t>
      </w:r>
    </w:p>
    <w:p w:rsidR="00B7378C" w:rsidRDefault="00CF0B3A">
      <w:pPr>
        <w:wordWrap w:val="0"/>
        <w:spacing w:line="440" w:lineRule="exact"/>
        <w:jc w:val="right"/>
        <w:rPr>
          <w:rFonts w:ascii="方正仿宋_GBK" w:eastAsia="方正仿宋_GBK" w:hAnsi="仿宋_GB2312" w:cs="仿宋_GB2312"/>
          <w:sz w:val="28"/>
          <w:szCs w:val="28"/>
        </w:rPr>
      </w:pPr>
      <w:r>
        <w:rPr>
          <w:rFonts w:ascii="方正仿宋_GBK" w:eastAsia="方正仿宋_GBK" w:hAnsi="仿宋_GB2312" w:cs="仿宋_GB2312"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316865</wp:posOffset>
                </wp:positionV>
                <wp:extent cx="7566660" cy="635"/>
                <wp:effectExtent l="7620" t="12065" r="7620" b="635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635"/>
                        </a:xfrm>
                        <a:prstGeom prst="straightConnector1">
                          <a:avLst/>
                        </a:prstGeom>
                        <a:noFill/>
                        <a:ln w="12700">
                          <a:solidFill>
                            <a:srgbClr val="000000"/>
                          </a:solidFill>
                          <a:prstDash val="dash"/>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72.9pt;margin-top:24.95pt;height:0.05pt;width:595.8pt;z-index:251659264;mso-width-relative:page;mso-height-relative:page;" filled="f" stroked="t" coordsize="21600,21600" o:gfxdata="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mlBynYAAAACwEAAA8AAAAAAAAAAQAgAAAAIgAAAGRycy9k&#10;b3ducmV2LnhtbFBLAQIUABQAAAAIAIdO4kBJ1B5xAgIAANsDAAAOAAAAAAAAAAEAIAAAACcBAABk&#10;cnMvZTJvRG9jLnhtbFBLBQYAAAAABgAGAFkBAACbBQAAAAA=&#10;">
                <v:fill on="f" focussize="0,0"/>
                <v:stroke weight="1pt" color="#000000" joinstyle="round" dashstyle="dash"/>
                <v:imagedata o:title=""/>
                <o:lock v:ext="edit" aspectratio="f"/>
              </v:shape>
            </w:pict>
          </mc:Fallback>
        </mc:AlternateContent>
      </w:r>
      <w:r>
        <w:rPr>
          <w:rFonts w:ascii="方正仿宋_GBK" w:eastAsia="方正仿宋_GBK" w:hAnsi="仿宋_GB2312" w:cs="仿宋_GB2312" w:hint="eastAsia"/>
          <w:sz w:val="28"/>
          <w:szCs w:val="28"/>
        </w:rPr>
        <w:t>年</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日</w:t>
      </w:r>
      <w:r>
        <w:rPr>
          <w:rFonts w:ascii="方正仿宋_GBK" w:eastAsia="方正仿宋_GBK" w:hAnsi="仿宋_GB2312" w:cs="仿宋_GB2312" w:hint="eastAsia"/>
          <w:sz w:val="28"/>
          <w:szCs w:val="28"/>
        </w:rPr>
        <w:t xml:space="preserve">  </w:t>
      </w:r>
    </w:p>
    <w:p w:rsidR="00B7378C" w:rsidRDefault="00B7378C">
      <w:pPr>
        <w:spacing w:line="200" w:lineRule="exact"/>
        <w:jc w:val="right"/>
        <w:rPr>
          <w:rFonts w:ascii="方正仿宋_GBK" w:eastAsia="方正仿宋_GBK" w:hAnsi="仿宋_GB2312" w:cs="仿宋_GB2312"/>
          <w:sz w:val="28"/>
          <w:szCs w:val="28"/>
        </w:rPr>
      </w:pPr>
    </w:p>
    <w:p w:rsidR="00B7378C" w:rsidRDefault="00CF0B3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不予受理通知书（存档联）</w:t>
      </w:r>
    </w:p>
    <w:p w:rsidR="00B7378C" w:rsidRDefault="00CF0B3A">
      <w:pPr>
        <w:spacing w:line="440" w:lineRule="exact"/>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u w:val="single"/>
        </w:rPr>
        <w:t>:</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经审查，你（单位）于</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年</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日提交的设立重庆市非学科类校外培训机构的申请事项，本机关决定不予受理。不予受理的原因如下：</w:t>
      </w:r>
    </w:p>
    <w:p w:rsidR="00B7378C" w:rsidRDefault="00CF0B3A">
      <w:pPr>
        <w:spacing w:line="440" w:lineRule="exact"/>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u w:val="single"/>
        </w:rPr>
        <w:t xml:space="preserve">            </w:t>
      </w:r>
    </w:p>
    <w:p w:rsidR="00B7378C" w:rsidRDefault="00CF0B3A">
      <w:pPr>
        <w:spacing w:line="440" w:lineRule="exact"/>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u w:val="single"/>
        </w:rPr>
        <w:t xml:space="preserve">              </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如对本不予受理决定持有异议的，可以自收</w:t>
      </w:r>
      <w:r>
        <w:rPr>
          <w:rFonts w:ascii="Times New Roman" w:eastAsia="方正仿宋_GBK" w:hAnsi="Times New Roman"/>
          <w:sz w:val="28"/>
          <w:szCs w:val="28"/>
        </w:rPr>
        <w:t>到本通知后</w:t>
      </w:r>
      <w:r>
        <w:rPr>
          <w:rFonts w:ascii="Times New Roman" w:eastAsia="方正仿宋_GBK" w:hAnsi="Times New Roman"/>
          <w:sz w:val="28"/>
          <w:szCs w:val="28"/>
        </w:rPr>
        <w:t>60</w:t>
      </w:r>
      <w:r>
        <w:rPr>
          <w:rFonts w:ascii="Times New Roman" w:eastAsia="方正仿宋_GBK" w:hAnsi="Times New Roman"/>
          <w:sz w:val="28"/>
          <w:szCs w:val="28"/>
        </w:rPr>
        <w:t>日内依据《中华人民共和国行政复议法》的规定，申请行政复议，也可以自收</w:t>
      </w:r>
      <w:r>
        <w:rPr>
          <w:rFonts w:ascii="方正仿宋_GBK" w:eastAsia="方正仿宋_GBK" w:hAnsi="仿宋_GB2312" w:cs="仿宋_GB2312" w:hint="eastAsia"/>
          <w:sz w:val="28"/>
          <w:szCs w:val="28"/>
        </w:rPr>
        <w:t>到本通知后三个月内依据《中华人民共和国行政诉讼法》的规定，直接向人民法院提起行政诉讼。</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申请人</w:t>
      </w:r>
      <w:r>
        <w:rPr>
          <w:rFonts w:ascii="方正仿宋_GBK" w:eastAsia="方正仿宋_GBK" w:hAnsi="仿宋_GB2312" w:cs="仿宋_GB2312" w:hint="eastAsia"/>
          <w:sz w:val="28"/>
          <w:szCs w:val="28"/>
        </w:rPr>
        <w:t>/</w:t>
      </w:r>
      <w:r>
        <w:rPr>
          <w:rFonts w:ascii="方正仿宋_GBK" w:eastAsia="方正仿宋_GBK" w:hAnsi="仿宋_GB2312" w:cs="仿宋_GB2312" w:hint="eastAsia"/>
          <w:sz w:val="28"/>
          <w:szCs w:val="28"/>
        </w:rPr>
        <w:t>受委托人签收：</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经办人签字：</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联系电话：</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p>
    <w:p w:rsidR="00B7378C" w:rsidRDefault="00CF0B3A">
      <w:pPr>
        <w:wordWrap w:val="0"/>
        <w:spacing w:line="360" w:lineRule="exact"/>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行政许可部门（盖章）</w:t>
      </w:r>
      <w:r>
        <w:rPr>
          <w:rFonts w:ascii="方正仿宋_GBK" w:eastAsia="方正仿宋_GBK" w:hAnsi="仿宋_GB2312" w:cs="仿宋_GB2312" w:hint="eastAsia"/>
          <w:sz w:val="28"/>
          <w:szCs w:val="28"/>
        </w:rPr>
        <w:t xml:space="preserve">  </w:t>
      </w:r>
    </w:p>
    <w:p w:rsidR="00B7378C" w:rsidRDefault="00CF0B3A">
      <w:pPr>
        <w:wordWrap w:val="0"/>
        <w:spacing w:line="360" w:lineRule="exact"/>
        <w:jc w:val="right"/>
        <w:rPr>
          <w:rFonts w:ascii="方正仿宋_GBK" w:eastAsia="方正仿宋_GBK" w:hAnsi="黑体" w:cs="黑体"/>
          <w:sz w:val="44"/>
          <w:szCs w:val="44"/>
          <w:highlight w:val="yellow"/>
        </w:rPr>
      </w:pPr>
      <w:r>
        <w:rPr>
          <w:rFonts w:ascii="方正仿宋_GBK" w:eastAsia="方正仿宋_GBK" w:hAnsi="仿宋_GB2312" w:cs="仿宋_GB2312" w:hint="eastAsia"/>
          <w:sz w:val="28"/>
          <w:szCs w:val="28"/>
        </w:rPr>
        <w:t>年</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日</w:t>
      </w:r>
      <w:r>
        <w:rPr>
          <w:rFonts w:ascii="方正仿宋_GBK" w:eastAsia="方正仿宋_GBK" w:hAnsi="仿宋_GB2312" w:cs="仿宋_GB2312" w:hint="eastAsia"/>
          <w:sz w:val="28"/>
          <w:szCs w:val="28"/>
        </w:rPr>
        <w:t xml:space="preserve">   </w:t>
      </w:r>
    </w:p>
    <w:p w:rsidR="00B7378C" w:rsidRDefault="00CF0B3A">
      <w:pPr>
        <w:rPr>
          <w:rFonts w:ascii="方正黑体_GBK" w:eastAsia="方正黑体_GBK"/>
        </w:rPr>
      </w:pPr>
      <w:r>
        <w:rPr>
          <w:rFonts w:ascii="方正黑体_GBK" w:eastAsia="方正黑体_GBK" w:hAnsi="黑体" w:hint="eastAsia"/>
          <w:sz w:val="32"/>
          <w:szCs w:val="32"/>
        </w:rPr>
        <w:lastRenderedPageBreak/>
        <w:t>附件</w:t>
      </w:r>
      <w:r>
        <w:rPr>
          <w:rFonts w:ascii="方正黑体_GBK" w:eastAsia="方正黑体_GBK" w:hAnsi="黑体" w:hint="eastAsia"/>
          <w:sz w:val="32"/>
          <w:szCs w:val="32"/>
        </w:rPr>
        <w:t>6</w:t>
      </w:r>
    </w:p>
    <w:p w:rsidR="00B7378C" w:rsidRDefault="00B7378C">
      <w:pPr>
        <w:spacing w:line="360" w:lineRule="exact"/>
        <w:jc w:val="center"/>
        <w:rPr>
          <w:rFonts w:ascii="方正小标宋_GBK" w:eastAsia="方正小标宋_GBK"/>
          <w:sz w:val="36"/>
          <w:szCs w:val="36"/>
        </w:rPr>
      </w:pPr>
    </w:p>
    <w:p w:rsidR="00B7378C" w:rsidRDefault="00CF0B3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受理通知书（用户联）</w:t>
      </w:r>
    </w:p>
    <w:p w:rsidR="00B7378C" w:rsidRDefault="00B7378C">
      <w:pPr>
        <w:spacing w:line="440" w:lineRule="exact"/>
        <w:jc w:val="center"/>
        <w:rPr>
          <w:rFonts w:ascii="仿宋_GB2312" w:eastAsia="仿宋_GB2312" w:hAnsi="仿宋_GB2312" w:cs="仿宋_GB2312"/>
          <w:sz w:val="28"/>
          <w:szCs w:val="28"/>
        </w:rPr>
      </w:pPr>
    </w:p>
    <w:p w:rsidR="00B7378C" w:rsidRDefault="00CF0B3A">
      <w:pPr>
        <w:spacing w:line="440" w:lineRule="exact"/>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你（单位）于</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年</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日申请设立重庆市非学科类校外培训机构事项，已提交申请材料。经审查，申请事项材料齐全、符合法定形式，现予以受理。</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本</w:t>
      </w:r>
      <w:proofErr w:type="gramStart"/>
      <w:r>
        <w:rPr>
          <w:rFonts w:ascii="方正仿宋_GBK" w:eastAsia="方正仿宋_GBK" w:hAnsi="仿宋_GB2312" w:cs="仿宋_GB2312" w:hint="eastAsia"/>
          <w:sz w:val="28"/>
          <w:szCs w:val="28"/>
        </w:rPr>
        <w:t>办件于</w:t>
      </w:r>
      <w:proofErr w:type="gramEnd"/>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年</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日受理，承诺办</w:t>
      </w:r>
      <w:r>
        <w:rPr>
          <w:rFonts w:ascii="Times New Roman" w:eastAsia="方正仿宋_GBK" w:hAnsi="Times New Roman"/>
          <w:sz w:val="28"/>
          <w:szCs w:val="28"/>
        </w:rPr>
        <w:t>理时限</w:t>
      </w:r>
      <w:r>
        <w:rPr>
          <w:rFonts w:ascii="Times New Roman" w:eastAsia="方正仿宋_GBK" w:hAnsi="Times New Roman"/>
          <w:sz w:val="28"/>
          <w:szCs w:val="28"/>
        </w:rPr>
        <w:t>30</w:t>
      </w:r>
      <w:r>
        <w:rPr>
          <w:rFonts w:ascii="Times New Roman" w:eastAsia="方正仿宋_GBK" w:hAnsi="Times New Roman"/>
          <w:sz w:val="28"/>
          <w:szCs w:val="28"/>
        </w:rPr>
        <w:t>个工</w:t>
      </w:r>
      <w:r>
        <w:rPr>
          <w:rFonts w:ascii="方正仿宋_GBK" w:eastAsia="方正仿宋_GBK" w:hAnsi="仿宋_GB2312" w:cs="仿宋_GB2312" w:hint="eastAsia"/>
          <w:sz w:val="28"/>
          <w:szCs w:val="28"/>
        </w:rPr>
        <w:t>作日，应当于</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年</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日反馈办理意见。如因故出现延期的，</w:t>
      </w:r>
      <w:proofErr w:type="gramStart"/>
      <w:r>
        <w:rPr>
          <w:rFonts w:ascii="方正仿宋_GBK" w:eastAsia="方正仿宋_GBK" w:hAnsi="仿宋_GB2312" w:cs="仿宋_GB2312" w:hint="eastAsia"/>
          <w:sz w:val="28"/>
          <w:szCs w:val="28"/>
        </w:rPr>
        <w:t>需本行政</w:t>
      </w:r>
      <w:proofErr w:type="gramEnd"/>
      <w:r>
        <w:rPr>
          <w:rFonts w:ascii="方正仿宋_GBK" w:eastAsia="方正仿宋_GBK" w:hAnsi="仿宋_GB2312" w:cs="仿宋_GB2312" w:hint="eastAsia"/>
          <w:sz w:val="28"/>
          <w:szCs w:val="28"/>
        </w:rPr>
        <w:t>机关负责人批准方可。</w:t>
      </w:r>
    </w:p>
    <w:p w:rsidR="00B7378C" w:rsidRDefault="00B7378C">
      <w:pPr>
        <w:spacing w:line="440" w:lineRule="exact"/>
        <w:rPr>
          <w:rFonts w:ascii="方正仿宋_GBK" w:eastAsia="方正仿宋_GBK" w:hAnsi="仿宋_GB2312" w:cs="仿宋_GB2312"/>
          <w:sz w:val="28"/>
          <w:szCs w:val="28"/>
        </w:rPr>
      </w:pPr>
    </w:p>
    <w:p w:rsidR="00B7378C" w:rsidRDefault="00CF0B3A">
      <w:pPr>
        <w:wordWrap w:val="0"/>
        <w:spacing w:line="440" w:lineRule="exact"/>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行政许可部门（盖章）</w:t>
      </w:r>
      <w:r>
        <w:rPr>
          <w:rFonts w:ascii="方正仿宋_GBK" w:eastAsia="方正仿宋_GBK" w:hAnsi="仿宋_GB2312" w:cs="仿宋_GB2312" w:hint="eastAsia"/>
          <w:sz w:val="28"/>
          <w:szCs w:val="28"/>
        </w:rPr>
        <w:t xml:space="preserve">  </w:t>
      </w:r>
    </w:p>
    <w:p w:rsidR="00B7378C" w:rsidRDefault="00CF0B3A">
      <w:pPr>
        <w:wordWrap w:val="0"/>
        <w:spacing w:line="440" w:lineRule="exact"/>
        <w:jc w:val="right"/>
        <w:rPr>
          <w:rFonts w:ascii="方正仿宋_GBK" w:eastAsia="方正仿宋_GBK"/>
          <w:sz w:val="28"/>
          <w:szCs w:val="28"/>
        </w:rPr>
      </w:pPr>
      <w:r>
        <w:rPr>
          <w:rFonts w:ascii="方正仿宋_GBK" w:eastAsia="方正仿宋_GBK" w:hAnsi="仿宋_GB2312" w:cs="仿宋_GB2312" w:hint="eastAsia"/>
          <w:sz w:val="28"/>
          <w:szCs w:val="28"/>
        </w:rPr>
        <w:t>年</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日</w:t>
      </w:r>
      <w:r>
        <w:rPr>
          <w:rFonts w:ascii="方正仿宋_GBK" w:eastAsia="方正仿宋_GBK" w:hAnsi="仿宋_GB2312" w:cs="仿宋_GB2312" w:hint="eastAsia"/>
          <w:sz w:val="28"/>
          <w:szCs w:val="28"/>
        </w:rPr>
        <w:t xml:space="preserve">  </w:t>
      </w:r>
    </w:p>
    <w:p w:rsidR="00B7378C" w:rsidRDefault="00CF0B3A">
      <w:pPr>
        <w:spacing w:line="360" w:lineRule="exact"/>
        <w:rPr>
          <w:rFonts w:eastAsia="仿宋_GB2312"/>
        </w:rPr>
      </w:pPr>
      <w:r>
        <w:rPr>
          <w:rFonts w:ascii="方正仿宋_GBK" w:eastAsia="方正仿宋_GBK" w:hAnsi="仿宋_GB2312" w:cs="仿宋_GB2312"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141605</wp:posOffset>
                </wp:positionV>
                <wp:extent cx="7543800" cy="0"/>
                <wp:effectExtent l="13335" t="8255" r="15240" b="1079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a:solidFill>
                            <a:srgbClr val="000000"/>
                          </a:solidFill>
                          <a:prstDash val="dash"/>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71.7pt;margin-top:11.15pt;height:0pt;width:594pt;z-index:251660288;mso-width-relative:page;mso-height-relative:page;" filled="f" stroked="t" coordsize="21600,21600" o:gfxdata="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sQAby2AAAAAsBAAAPAAAAAAAAAAEAIAAAACIAAABkcnMvZG93bnJl&#10;di54bWxQSwECFAAUAAAACACHTuJAkXGWvv0BAADXAwAADgAAAAAAAAABACAAAAAnAQAAZHJzL2Uy&#10;b0RvYy54bWxQSwUGAAAAAAYABgBZAQAAlgUAAAAA&#10;">
                <v:fill on="f" focussize="0,0"/>
                <v:stroke weight="1pt" color="#000000" joinstyle="round" dashstyle="dash"/>
                <v:imagedata o:title=""/>
                <o:lock v:ext="edit" aspectratio="f"/>
              </v:shape>
            </w:pict>
          </mc:Fallback>
        </mc:AlternateContent>
      </w:r>
    </w:p>
    <w:p w:rsidR="00B7378C" w:rsidRDefault="00CF0B3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受理通知书（存档联）</w:t>
      </w:r>
    </w:p>
    <w:p w:rsidR="00B7378C" w:rsidRDefault="00CF0B3A">
      <w:pPr>
        <w:spacing w:line="440" w:lineRule="exact"/>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你（单位）于</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年</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日申请设立重庆市非学科类校外培训机构事项，已提交申请材料。经审查，申请事项材料齐全、符合法定形式，现予以受理。</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本</w:t>
      </w:r>
      <w:proofErr w:type="gramStart"/>
      <w:r>
        <w:rPr>
          <w:rFonts w:ascii="方正仿宋_GBK" w:eastAsia="方正仿宋_GBK" w:hAnsi="仿宋_GB2312" w:cs="仿宋_GB2312" w:hint="eastAsia"/>
          <w:sz w:val="28"/>
          <w:szCs w:val="28"/>
        </w:rPr>
        <w:t>办件于</w:t>
      </w:r>
      <w:proofErr w:type="gramEnd"/>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年</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日受理，承诺办理</w:t>
      </w:r>
      <w:r>
        <w:rPr>
          <w:rFonts w:ascii="Times New Roman" w:eastAsia="方正仿宋_GBK" w:hAnsi="Times New Roman"/>
          <w:sz w:val="28"/>
          <w:szCs w:val="28"/>
        </w:rPr>
        <w:t>时限</w:t>
      </w:r>
      <w:r>
        <w:rPr>
          <w:rFonts w:ascii="Times New Roman" w:eastAsia="方正仿宋_GBK" w:hAnsi="Times New Roman"/>
          <w:sz w:val="28"/>
          <w:szCs w:val="28"/>
        </w:rPr>
        <w:t>30</w:t>
      </w:r>
      <w:r>
        <w:rPr>
          <w:rFonts w:ascii="Times New Roman" w:eastAsia="方正仿宋_GBK" w:hAnsi="Times New Roman"/>
          <w:sz w:val="28"/>
          <w:szCs w:val="28"/>
        </w:rPr>
        <w:t>个</w:t>
      </w:r>
      <w:r>
        <w:rPr>
          <w:rFonts w:ascii="方正仿宋_GBK" w:eastAsia="方正仿宋_GBK" w:hAnsi="仿宋_GB2312" w:cs="仿宋_GB2312" w:hint="eastAsia"/>
          <w:sz w:val="28"/>
          <w:szCs w:val="28"/>
        </w:rPr>
        <w:t>工作日，应当于</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年</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日反馈办理意见。如因故出现延期的，</w:t>
      </w:r>
      <w:proofErr w:type="gramStart"/>
      <w:r>
        <w:rPr>
          <w:rFonts w:ascii="方正仿宋_GBK" w:eastAsia="方正仿宋_GBK" w:hAnsi="仿宋_GB2312" w:cs="仿宋_GB2312" w:hint="eastAsia"/>
          <w:sz w:val="28"/>
          <w:szCs w:val="28"/>
        </w:rPr>
        <w:t>需本行政</w:t>
      </w:r>
      <w:proofErr w:type="gramEnd"/>
      <w:r>
        <w:rPr>
          <w:rFonts w:ascii="方正仿宋_GBK" w:eastAsia="方正仿宋_GBK" w:hAnsi="仿宋_GB2312" w:cs="仿宋_GB2312" w:hint="eastAsia"/>
          <w:sz w:val="28"/>
          <w:szCs w:val="28"/>
        </w:rPr>
        <w:t>机关负责人批准方可。</w:t>
      </w:r>
    </w:p>
    <w:p w:rsidR="00B7378C" w:rsidRDefault="00B7378C">
      <w:pPr>
        <w:spacing w:line="440" w:lineRule="exact"/>
        <w:ind w:firstLineChars="200" w:firstLine="560"/>
        <w:rPr>
          <w:rFonts w:ascii="方正仿宋_GBK" w:eastAsia="方正仿宋_GBK" w:hAnsi="仿宋_GB2312" w:cs="仿宋_GB2312"/>
          <w:sz w:val="28"/>
          <w:szCs w:val="28"/>
        </w:rPr>
      </w:pP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申请人</w:t>
      </w:r>
      <w:r>
        <w:rPr>
          <w:rFonts w:ascii="方正仿宋_GBK" w:eastAsia="方正仿宋_GBK" w:hAnsi="仿宋_GB2312" w:cs="仿宋_GB2312" w:hint="eastAsia"/>
          <w:sz w:val="28"/>
          <w:szCs w:val="28"/>
        </w:rPr>
        <w:t>/</w:t>
      </w:r>
      <w:r>
        <w:rPr>
          <w:rFonts w:ascii="方正仿宋_GBK" w:eastAsia="方正仿宋_GBK" w:hAnsi="仿宋_GB2312" w:cs="仿宋_GB2312" w:hint="eastAsia"/>
          <w:sz w:val="28"/>
          <w:szCs w:val="28"/>
        </w:rPr>
        <w:t>受委托人签收：</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经办人签字：</w:t>
      </w:r>
    </w:p>
    <w:p w:rsidR="00B7378C" w:rsidRDefault="00CF0B3A">
      <w:pPr>
        <w:spacing w:line="440" w:lineRule="exact"/>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联系电话：</w:t>
      </w:r>
    </w:p>
    <w:p w:rsidR="00B7378C" w:rsidRDefault="00CF0B3A">
      <w:pPr>
        <w:wordWrap w:val="0"/>
        <w:spacing w:line="440" w:lineRule="exact"/>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行政许可部门（盖章）</w:t>
      </w:r>
      <w:r>
        <w:rPr>
          <w:rFonts w:ascii="方正仿宋_GBK" w:eastAsia="方正仿宋_GBK" w:hAnsi="仿宋_GB2312" w:cs="仿宋_GB2312" w:hint="eastAsia"/>
          <w:sz w:val="28"/>
          <w:szCs w:val="28"/>
        </w:rPr>
        <w:t xml:space="preserve">  </w:t>
      </w:r>
    </w:p>
    <w:p w:rsidR="00B7378C" w:rsidRDefault="00CF0B3A">
      <w:pPr>
        <w:wordWrap w:val="0"/>
        <w:spacing w:line="440" w:lineRule="exact"/>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年</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月</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日</w:t>
      </w: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p>
    <w:p w:rsidR="00B7378C" w:rsidRDefault="00CF0B3A">
      <w:pPr>
        <w:rPr>
          <w:rFonts w:ascii="方正黑体_GBK" w:eastAsia="方正黑体_GBK" w:hAnsi="黑体"/>
          <w:sz w:val="32"/>
          <w:szCs w:val="32"/>
        </w:rPr>
      </w:pPr>
      <w:r>
        <w:rPr>
          <w:rFonts w:ascii="方正黑体_GBK" w:eastAsia="方正黑体_GBK" w:hAnsi="黑体" w:hint="eastAsia"/>
          <w:sz w:val="32"/>
          <w:szCs w:val="32"/>
        </w:rPr>
        <w:lastRenderedPageBreak/>
        <w:t>附件</w:t>
      </w:r>
      <w:r>
        <w:rPr>
          <w:rFonts w:ascii="方正黑体_GBK" w:eastAsia="方正黑体_GBK" w:hAnsi="黑体" w:hint="eastAsia"/>
          <w:sz w:val="32"/>
          <w:szCs w:val="32"/>
        </w:rPr>
        <w:t>7</w:t>
      </w:r>
    </w:p>
    <w:p w:rsidR="00B7378C" w:rsidRDefault="00B7378C">
      <w:pPr>
        <w:spacing w:line="360" w:lineRule="exact"/>
        <w:rPr>
          <w:rFonts w:ascii="方正小标宋_GBK" w:eastAsia="方正小标宋_GBK" w:hAnsi="黑体"/>
          <w:sz w:val="32"/>
          <w:szCs w:val="32"/>
        </w:rPr>
      </w:pPr>
    </w:p>
    <w:p w:rsidR="00B7378C" w:rsidRDefault="00CF0B3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办结通知书（用户联）</w:t>
      </w:r>
    </w:p>
    <w:p w:rsidR="00B7378C" w:rsidRDefault="00B7378C">
      <w:pPr>
        <w:spacing w:line="400" w:lineRule="exact"/>
        <w:jc w:val="center"/>
        <w:rPr>
          <w:rFonts w:ascii="方正仿宋_GBK" w:eastAsia="方正仿宋_GBK" w:hAnsi="仿宋_GB2312" w:cs="仿宋_GB2312"/>
          <w:sz w:val="28"/>
          <w:szCs w:val="28"/>
        </w:rPr>
      </w:pPr>
    </w:p>
    <w:p w:rsidR="00B7378C" w:rsidRDefault="00CF0B3A">
      <w:pPr>
        <w:spacing w:line="480" w:lineRule="exact"/>
        <w:rPr>
          <w:rFonts w:ascii="方正仿宋_GBK" w:eastAsia="方正仿宋_GBK" w:hAnsi="仿宋_GB2312" w:cs="仿宋_GB2312"/>
          <w:sz w:val="28"/>
          <w:szCs w:val="28"/>
          <w:u w:val="single"/>
        </w:rPr>
      </w:pPr>
      <w:bookmarkStart w:id="3" w:name="_Hlk97558619"/>
      <w:r>
        <w:rPr>
          <w:rFonts w:ascii="方正仿宋_GBK" w:eastAsia="方正仿宋_GBK" w:hAnsi="仿宋_GB2312" w:cs="仿宋_GB2312" w:hint="eastAsia"/>
          <w:sz w:val="28"/>
          <w:szCs w:val="28"/>
          <w:u w:val="single"/>
        </w:rPr>
        <w:t xml:space="preserve">                         :</w:t>
      </w:r>
    </w:p>
    <w:p w:rsidR="00B7378C" w:rsidRDefault="00CF0B3A">
      <w:pPr>
        <w:spacing w:line="48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你（单位）于</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年</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月</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日申请设立重庆市非学科类校外培训机构事项，已提交申请材料。经审查，你（单位）的申请事项符合规定条件和标准，我单位已在《重庆市非学科类校外培训机构设立申请登记表》出具审核结论。</w:t>
      </w:r>
    </w:p>
    <w:p w:rsidR="00B7378C" w:rsidRDefault="00B7378C">
      <w:pPr>
        <w:spacing w:line="480" w:lineRule="exact"/>
        <w:ind w:firstLineChars="200" w:firstLine="640"/>
        <w:rPr>
          <w:rFonts w:ascii="方正仿宋_GBK" w:eastAsia="方正仿宋_GBK" w:hAnsi="仿宋_GB2312" w:cs="仿宋_GB2312"/>
          <w:sz w:val="32"/>
          <w:szCs w:val="32"/>
        </w:rPr>
      </w:pPr>
    </w:p>
    <w:p w:rsidR="00B7378C" w:rsidRDefault="00CF0B3A">
      <w:pPr>
        <w:spacing w:line="48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本单位联系电话：</w:t>
      </w:r>
    </w:p>
    <w:bookmarkEnd w:id="3"/>
    <w:p w:rsidR="00B7378C" w:rsidRDefault="00B7378C">
      <w:pPr>
        <w:spacing w:line="480" w:lineRule="exact"/>
        <w:rPr>
          <w:rFonts w:ascii="方正仿宋_GBK" w:eastAsia="方正仿宋_GBK" w:hAnsi="仿宋_GB2312" w:cs="仿宋_GB2312"/>
          <w:sz w:val="32"/>
          <w:szCs w:val="32"/>
        </w:rPr>
      </w:pPr>
    </w:p>
    <w:p w:rsidR="00B7378C" w:rsidRDefault="00CF0B3A">
      <w:pPr>
        <w:spacing w:line="480" w:lineRule="exact"/>
        <w:jc w:val="right"/>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行政许可部门（盖章）</w:t>
      </w:r>
      <w:r>
        <w:rPr>
          <w:rFonts w:ascii="方正仿宋_GBK" w:eastAsia="方正仿宋_GBK" w:hAnsi="仿宋_GB2312" w:cs="仿宋_GB2312" w:hint="eastAsia"/>
          <w:sz w:val="32"/>
          <w:szCs w:val="32"/>
        </w:rPr>
        <w:t xml:space="preserve">  </w:t>
      </w:r>
    </w:p>
    <w:p w:rsidR="00B7378C" w:rsidRDefault="00CF0B3A">
      <w:pPr>
        <w:spacing w:line="480" w:lineRule="exact"/>
        <w:jc w:val="right"/>
        <w:rPr>
          <w:rFonts w:ascii="方正仿宋_GBK" w:eastAsia="方正仿宋_GBK" w:hAnsi="仿宋_GB2312" w:cs="仿宋_GB2312"/>
          <w:sz w:val="32"/>
          <w:szCs w:val="32"/>
        </w:rPr>
      </w:pPr>
      <w:r>
        <w:rPr>
          <w:rFonts w:ascii="方正仿宋_GBK" w:eastAsia="方正仿宋_GBK" w:hAnsi="仿宋_GB2312" w:cs="仿宋_GB2312"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-910590</wp:posOffset>
                </wp:positionH>
                <wp:positionV relativeFrom="paragraph">
                  <wp:posOffset>400685</wp:posOffset>
                </wp:positionV>
                <wp:extent cx="7543800" cy="0"/>
                <wp:effectExtent l="13335" t="10160" r="15240" b="889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a:solidFill>
                            <a:srgbClr val="000000"/>
                          </a:solidFill>
                          <a:prstDash val="dash"/>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71.7pt;margin-top:31.55pt;height:0pt;width:594pt;z-index:251661312;mso-width-relative:page;mso-height-relative:page;" filled="f" stroked="t" coordsize="21600,21600" o:gfxdata="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hGBH2AAAAAsBAAAPAAAAAAAAAAEAIAAAACIAAABkcnMvZG93bnJl&#10;di54bWxQSwECFAAUAAAACACHTuJApQac2f0BAADXAwAADgAAAAAAAAABACAAAAAnAQAAZHJzL2Uy&#10;b0RvYy54bWxQSwUGAAAAAAYABgBZAQAAlgUAAAAA&#10;">
                <v:fill on="f" focussize="0,0"/>
                <v:stroke weight="1pt" color="#000000" joinstyle="round" dashstyle="dash"/>
                <v:imagedata o:title=""/>
                <o:lock v:ext="edit" aspectratio="f"/>
              </v:shape>
            </w:pict>
          </mc:Fallback>
        </mc:AlternateContent>
      </w:r>
      <w:r>
        <w:rPr>
          <w:rFonts w:ascii="方正仿宋_GBK" w:eastAsia="方正仿宋_GBK" w:hAnsi="仿宋_GB2312" w:cs="仿宋_GB2312" w:hint="eastAsia"/>
          <w:sz w:val="32"/>
          <w:szCs w:val="32"/>
        </w:rPr>
        <w:t>年</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月</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日</w:t>
      </w:r>
      <w:r>
        <w:rPr>
          <w:rFonts w:ascii="方正仿宋_GBK" w:eastAsia="方正仿宋_GBK" w:hAnsi="仿宋_GB2312" w:cs="仿宋_GB2312" w:hint="eastAsia"/>
          <w:sz w:val="32"/>
          <w:szCs w:val="32"/>
        </w:rPr>
        <w:t xml:space="preserve">  </w:t>
      </w:r>
    </w:p>
    <w:p w:rsidR="00B7378C" w:rsidRDefault="00B7378C">
      <w:pPr>
        <w:spacing w:line="400" w:lineRule="exact"/>
        <w:rPr>
          <w:rFonts w:eastAsia="仿宋_GB2312"/>
        </w:rPr>
      </w:pPr>
    </w:p>
    <w:p w:rsidR="00B7378C" w:rsidRDefault="00CF0B3A">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办结通知书（存档联）</w:t>
      </w:r>
    </w:p>
    <w:p w:rsidR="00B7378C" w:rsidRDefault="00B7378C">
      <w:pPr>
        <w:spacing w:line="400" w:lineRule="exact"/>
        <w:jc w:val="center"/>
        <w:rPr>
          <w:rFonts w:ascii="仿宋_GB2312" w:eastAsia="仿宋_GB2312" w:hAnsi="仿宋_GB2312" w:cs="仿宋_GB2312"/>
          <w:sz w:val="28"/>
          <w:szCs w:val="28"/>
        </w:rPr>
      </w:pPr>
    </w:p>
    <w:p w:rsidR="00B7378C" w:rsidRDefault="00CF0B3A">
      <w:pPr>
        <w:spacing w:line="480" w:lineRule="exact"/>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rsidR="00B7378C" w:rsidRDefault="00CF0B3A">
      <w:pPr>
        <w:spacing w:line="48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你（单位）于</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年</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月</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日申请设立重庆市非学科类校外培训机构事项，已提交申请材料。经审查，你（单位）的申请事项符合规定条件和标准，我单位已在《重庆市非学</w:t>
      </w:r>
      <w:r>
        <w:rPr>
          <w:rFonts w:ascii="方正仿宋_GBK" w:eastAsia="方正仿宋_GBK" w:hAnsi="仿宋_GB2312" w:cs="仿宋_GB2312" w:hint="eastAsia"/>
          <w:sz w:val="32"/>
          <w:szCs w:val="32"/>
        </w:rPr>
        <w:t>科类校外培训机构设立申请登记表》出具审核结论。</w:t>
      </w:r>
    </w:p>
    <w:p w:rsidR="00B7378C" w:rsidRDefault="00B7378C">
      <w:pPr>
        <w:spacing w:line="480" w:lineRule="exact"/>
        <w:ind w:firstLineChars="200" w:firstLine="640"/>
        <w:rPr>
          <w:rFonts w:ascii="方正仿宋_GBK" w:eastAsia="方正仿宋_GBK" w:hAnsi="仿宋_GB2312" w:cs="仿宋_GB2312"/>
          <w:sz w:val="32"/>
          <w:szCs w:val="32"/>
        </w:rPr>
      </w:pPr>
    </w:p>
    <w:p w:rsidR="00B7378C" w:rsidRDefault="00CF0B3A">
      <w:pPr>
        <w:spacing w:line="48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申请人</w:t>
      </w:r>
      <w:r>
        <w:rPr>
          <w:rFonts w:ascii="方正仿宋_GBK" w:eastAsia="方正仿宋_GBK" w:hAnsi="仿宋_GB2312" w:cs="仿宋_GB2312" w:hint="eastAsia"/>
          <w:sz w:val="32"/>
          <w:szCs w:val="32"/>
        </w:rPr>
        <w:t>/</w:t>
      </w:r>
      <w:r>
        <w:rPr>
          <w:rFonts w:ascii="方正仿宋_GBK" w:eastAsia="方正仿宋_GBK" w:hAnsi="仿宋_GB2312" w:cs="仿宋_GB2312" w:hint="eastAsia"/>
          <w:sz w:val="32"/>
          <w:szCs w:val="32"/>
        </w:rPr>
        <w:t>受委托人签收：</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经办人签字：</w:t>
      </w:r>
    </w:p>
    <w:p w:rsidR="00B7378C" w:rsidRDefault="00CF0B3A">
      <w:pPr>
        <w:spacing w:line="48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联系电话：</w:t>
      </w:r>
    </w:p>
    <w:p w:rsidR="00B7378C" w:rsidRDefault="00CF0B3A">
      <w:pPr>
        <w:spacing w:line="440" w:lineRule="exact"/>
        <w:jc w:val="right"/>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行政许可部门（盖章）</w:t>
      </w:r>
      <w:r>
        <w:rPr>
          <w:rFonts w:ascii="方正仿宋_GBK" w:eastAsia="方正仿宋_GBK" w:hAnsi="仿宋_GB2312" w:cs="仿宋_GB2312" w:hint="eastAsia"/>
          <w:sz w:val="32"/>
          <w:szCs w:val="32"/>
        </w:rPr>
        <w:t xml:space="preserve">  </w:t>
      </w:r>
    </w:p>
    <w:p w:rsidR="00B7378C" w:rsidRDefault="00CF0B3A">
      <w:pPr>
        <w:spacing w:line="440" w:lineRule="exact"/>
        <w:jc w:val="right"/>
        <w:rPr>
          <w:rFonts w:ascii="仿宋_GB2312" w:eastAsia="仿宋_GB2312" w:hAnsi="仿宋_GB2312" w:cs="仿宋_GB2312"/>
          <w:sz w:val="32"/>
          <w:szCs w:val="32"/>
        </w:rPr>
      </w:pPr>
      <w:r>
        <w:rPr>
          <w:rFonts w:ascii="方正仿宋_GBK" w:eastAsia="方正仿宋_GBK" w:hAnsi="仿宋_GB2312" w:cs="仿宋_GB2312" w:hint="eastAsia"/>
          <w:sz w:val="32"/>
          <w:szCs w:val="32"/>
        </w:rPr>
        <w:t>年</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月</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日</w:t>
      </w:r>
      <w:r>
        <w:rPr>
          <w:rFonts w:ascii="方正仿宋_GBK" w:eastAsia="方正仿宋_GBK" w:hAnsi="仿宋_GB2312" w:cs="仿宋_GB2312" w:hint="eastAsia"/>
          <w:sz w:val="32"/>
          <w:szCs w:val="32"/>
        </w:rPr>
        <w:t xml:space="preserve">  </w:t>
      </w:r>
    </w:p>
    <w:p w:rsidR="00B7378C" w:rsidRDefault="00CF0B3A">
      <w:pPr>
        <w:spacing w:line="440" w:lineRule="exact"/>
        <w:rPr>
          <w:rFonts w:ascii="方正黑体_GBK" w:eastAsia="方正黑体_GBK" w:hAnsi="仿宋_GB2312" w:cs="仿宋_GB2312"/>
          <w:sz w:val="32"/>
          <w:szCs w:val="32"/>
        </w:rPr>
      </w:pPr>
      <w:r>
        <w:rPr>
          <w:rFonts w:ascii="方正黑体_GBK" w:eastAsia="方正黑体_GBK" w:hAnsi="仿宋_GB2312" w:cs="仿宋_GB2312" w:hint="eastAsia"/>
          <w:sz w:val="32"/>
          <w:szCs w:val="32"/>
        </w:rPr>
        <w:lastRenderedPageBreak/>
        <w:t>附件</w:t>
      </w:r>
      <w:r>
        <w:rPr>
          <w:rFonts w:ascii="方正黑体_GBK" w:eastAsia="方正黑体_GBK" w:hAnsi="仿宋_GB2312" w:cs="仿宋_GB2312" w:hint="eastAsia"/>
          <w:sz w:val="32"/>
          <w:szCs w:val="32"/>
        </w:rPr>
        <w:t>8</w:t>
      </w:r>
    </w:p>
    <w:p w:rsidR="00B7378C" w:rsidRDefault="00CF0B3A">
      <w:pPr>
        <w:jc w:val="center"/>
        <w:rPr>
          <w:rFonts w:ascii="方正小标宋_GBK" w:eastAsia="方正小标宋_GBK"/>
          <w:sz w:val="44"/>
          <w:szCs w:val="44"/>
        </w:rPr>
      </w:pPr>
      <w:r>
        <w:rPr>
          <w:rFonts w:ascii="方正小标宋_GBK" w:eastAsia="方正小标宋_GBK" w:hint="eastAsia"/>
          <w:sz w:val="44"/>
          <w:szCs w:val="44"/>
        </w:rPr>
        <w:t>重庆市非学科类校外培训机构变更申请登记表</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126"/>
        <w:gridCol w:w="1491"/>
        <w:gridCol w:w="992"/>
        <w:gridCol w:w="3192"/>
      </w:tblGrid>
      <w:tr w:rsidR="00B7378C">
        <w:trPr>
          <w:trHeight w:val="510"/>
          <w:jc w:val="center"/>
        </w:trPr>
        <w:tc>
          <w:tcPr>
            <w:tcW w:w="1907" w:type="dxa"/>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机构名称</w:t>
            </w:r>
          </w:p>
        </w:tc>
        <w:tc>
          <w:tcPr>
            <w:tcW w:w="2126" w:type="dxa"/>
            <w:shd w:val="clear" w:color="auto" w:fill="auto"/>
            <w:vAlign w:val="center"/>
          </w:tcPr>
          <w:p w:rsidR="00B7378C" w:rsidRDefault="00CF0B3A">
            <w:pPr>
              <w:widowControl/>
              <w:rPr>
                <w:rFonts w:ascii="方正仿宋_GBK" w:eastAsia="方正仿宋_GBK" w:hAnsi="宋体" w:cs="宋体"/>
                <w:kern w:val="0"/>
                <w:sz w:val="24"/>
              </w:rPr>
            </w:pPr>
            <w:r>
              <w:rPr>
                <w:rFonts w:ascii="方正仿宋_GBK" w:eastAsia="方正仿宋_GBK" w:hAnsi="宋体" w:cs="宋体" w:hint="eastAsia"/>
                <w:kern w:val="0"/>
                <w:sz w:val="24"/>
              </w:rPr>
              <w:t xml:space="preserve">　</w:t>
            </w:r>
          </w:p>
        </w:tc>
        <w:tc>
          <w:tcPr>
            <w:tcW w:w="2483" w:type="dxa"/>
            <w:gridSpan w:val="2"/>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办学许可证号</w:t>
            </w:r>
          </w:p>
        </w:tc>
        <w:tc>
          <w:tcPr>
            <w:tcW w:w="3192" w:type="dxa"/>
            <w:shd w:val="clear" w:color="auto" w:fill="auto"/>
            <w:vAlign w:val="center"/>
          </w:tcPr>
          <w:p w:rsidR="00B7378C" w:rsidRDefault="00CF0B3A">
            <w:pPr>
              <w:widowControl/>
              <w:rPr>
                <w:rFonts w:ascii="方正仿宋_GBK" w:eastAsia="方正仿宋_GBK" w:hAnsi="宋体" w:cs="宋体"/>
                <w:kern w:val="0"/>
                <w:sz w:val="24"/>
              </w:rPr>
            </w:pPr>
            <w:r>
              <w:rPr>
                <w:rFonts w:ascii="方正仿宋_GBK" w:eastAsia="方正仿宋_GBK" w:hAnsi="宋体" w:cs="宋体" w:hint="eastAsia"/>
                <w:kern w:val="0"/>
                <w:sz w:val="24"/>
              </w:rPr>
              <w:t xml:space="preserve">　</w:t>
            </w:r>
          </w:p>
        </w:tc>
      </w:tr>
      <w:tr w:rsidR="00B7378C">
        <w:trPr>
          <w:trHeight w:val="510"/>
          <w:jc w:val="center"/>
        </w:trPr>
        <w:tc>
          <w:tcPr>
            <w:tcW w:w="1907" w:type="dxa"/>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法定代表人</w:t>
            </w:r>
          </w:p>
        </w:tc>
        <w:tc>
          <w:tcPr>
            <w:tcW w:w="2126" w:type="dxa"/>
            <w:shd w:val="clear" w:color="auto" w:fill="auto"/>
            <w:vAlign w:val="center"/>
          </w:tcPr>
          <w:p w:rsidR="00B7378C" w:rsidRDefault="00CF0B3A">
            <w:pPr>
              <w:widowControl/>
              <w:rPr>
                <w:rFonts w:ascii="方正仿宋_GBK" w:eastAsia="方正仿宋_GBK" w:hAnsi="宋体" w:cs="宋体"/>
                <w:kern w:val="0"/>
                <w:sz w:val="24"/>
              </w:rPr>
            </w:pPr>
            <w:r>
              <w:rPr>
                <w:rFonts w:ascii="方正仿宋_GBK" w:eastAsia="方正仿宋_GBK" w:hAnsi="宋体" w:cs="宋体" w:hint="eastAsia"/>
                <w:kern w:val="0"/>
                <w:sz w:val="24"/>
              </w:rPr>
              <w:t xml:space="preserve">　</w:t>
            </w:r>
          </w:p>
        </w:tc>
        <w:tc>
          <w:tcPr>
            <w:tcW w:w="2483" w:type="dxa"/>
            <w:gridSpan w:val="2"/>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统一社会信用代码</w:t>
            </w:r>
          </w:p>
        </w:tc>
        <w:tc>
          <w:tcPr>
            <w:tcW w:w="3192" w:type="dxa"/>
            <w:shd w:val="clear" w:color="auto" w:fill="auto"/>
            <w:vAlign w:val="center"/>
          </w:tcPr>
          <w:p w:rsidR="00B7378C" w:rsidRDefault="00B7378C">
            <w:pPr>
              <w:widowControl/>
              <w:rPr>
                <w:rFonts w:ascii="方正仿宋_GBK" w:eastAsia="方正仿宋_GBK" w:hAnsi="宋体" w:cs="宋体"/>
                <w:kern w:val="0"/>
                <w:sz w:val="24"/>
              </w:rPr>
            </w:pPr>
          </w:p>
        </w:tc>
      </w:tr>
      <w:tr w:rsidR="00B7378C">
        <w:trPr>
          <w:trHeight w:val="510"/>
          <w:jc w:val="center"/>
        </w:trPr>
        <w:tc>
          <w:tcPr>
            <w:tcW w:w="1907" w:type="dxa"/>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联系人</w:t>
            </w:r>
          </w:p>
        </w:tc>
        <w:tc>
          <w:tcPr>
            <w:tcW w:w="2126" w:type="dxa"/>
            <w:shd w:val="clear" w:color="auto" w:fill="auto"/>
            <w:vAlign w:val="center"/>
          </w:tcPr>
          <w:p w:rsidR="00B7378C" w:rsidRDefault="00B7378C">
            <w:pPr>
              <w:widowControl/>
              <w:rPr>
                <w:rFonts w:ascii="方正仿宋_GBK" w:eastAsia="方正仿宋_GBK" w:hAnsi="宋体" w:cs="宋体"/>
                <w:kern w:val="0"/>
                <w:sz w:val="24"/>
              </w:rPr>
            </w:pPr>
          </w:p>
        </w:tc>
        <w:tc>
          <w:tcPr>
            <w:tcW w:w="2483" w:type="dxa"/>
            <w:gridSpan w:val="2"/>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联系电话</w:t>
            </w:r>
          </w:p>
        </w:tc>
        <w:tc>
          <w:tcPr>
            <w:tcW w:w="3192" w:type="dxa"/>
            <w:shd w:val="clear" w:color="auto" w:fill="auto"/>
            <w:vAlign w:val="center"/>
          </w:tcPr>
          <w:p w:rsidR="00B7378C" w:rsidRDefault="00B7378C">
            <w:pPr>
              <w:widowControl/>
              <w:rPr>
                <w:rFonts w:ascii="方正仿宋_GBK" w:eastAsia="方正仿宋_GBK" w:hAnsi="宋体" w:cs="宋体"/>
                <w:kern w:val="0"/>
                <w:sz w:val="24"/>
              </w:rPr>
            </w:pPr>
          </w:p>
        </w:tc>
      </w:tr>
      <w:tr w:rsidR="00B7378C">
        <w:trPr>
          <w:trHeight w:val="1581"/>
          <w:jc w:val="center"/>
        </w:trPr>
        <w:tc>
          <w:tcPr>
            <w:tcW w:w="1907" w:type="dxa"/>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变更事项</w:t>
            </w:r>
          </w:p>
        </w:tc>
        <w:tc>
          <w:tcPr>
            <w:tcW w:w="7801" w:type="dxa"/>
            <w:gridSpan w:val="4"/>
            <w:shd w:val="clear" w:color="auto" w:fill="auto"/>
            <w:vAlign w:val="center"/>
          </w:tcPr>
          <w:p w:rsidR="00B7378C" w:rsidRDefault="00CF0B3A">
            <w:pPr>
              <w:widowControl/>
              <w:rPr>
                <w:rFonts w:ascii="方正仿宋_GBK" w:eastAsia="方正仿宋_GBK" w:hAnsi="宋体" w:cs="宋体"/>
                <w:kern w:val="0"/>
                <w:sz w:val="24"/>
              </w:rPr>
            </w:pPr>
            <w:r>
              <w:rPr>
                <w:rFonts w:ascii="方正仿宋_GBK" w:eastAsia="方正仿宋_GBK" w:hAnsi="宋体" w:cs="宋体" w:hint="eastAsia"/>
                <w:kern w:val="0"/>
                <w:sz w:val="24"/>
              </w:rPr>
              <w:t>□合并</w:t>
            </w: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□分立</w:t>
            </w: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□举办者</w:t>
            </w: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□名称</w:t>
            </w:r>
          </w:p>
          <w:p w:rsidR="00B7378C" w:rsidRDefault="00CF0B3A">
            <w:pPr>
              <w:widowControl/>
              <w:rPr>
                <w:rFonts w:ascii="方正仿宋_GBK" w:eastAsia="方正仿宋_GBK" w:hAnsi="宋体" w:cs="宋体"/>
                <w:kern w:val="0"/>
                <w:sz w:val="24"/>
              </w:rPr>
            </w:pPr>
            <w:r>
              <w:rPr>
                <w:rFonts w:ascii="方正仿宋_GBK" w:eastAsia="方正仿宋_GBK" w:hAnsi="宋体" w:cs="宋体" w:hint="eastAsia"/>
                <w:kern w:val="0"/>
                <w:sz w:val="24"/>
              </w:rPr>
              <w:t>□办学类型</w:t>
            </w: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□办学地址</w:t>
            </w: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□办学内容</w:t>
            </w: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□培训对象</w:t>
            </w:r>
          </w:p>
          <w:p w:rsidR="00B7378C" w:rsidRDefault="00CF0B3A">
            <w:pPr>
              <w:rPr>
                <w:rFonts w:ascii="方正仿宋_GBK" w:eastAsia="方正仿宋_GBK" w:hAnsi="宋体" w:cs="宋体"/>
                <w:kern w:val="0"/>
                <w:sz w:val="24"/>
              </w:rPr>
            </w:pPr>
            <w:r>
              <w:rPr>
                <w:rFonts w:ascii="方正仿宋_GBK" w:eastAsia="方正仿宋_GBK" w:hAnsi="宋体" w:cs="宋体" w:hint="eastAsia"/>
                <w:kern w:val="0"/>
                <w:sz w:val="24"/>
              </w:rPr>
              <w:t>□其他</w:t>
            </w:r>
            <w:r>
              <w:rPr>
                <w:rFonts w:ascii="方正仿宋_GBK" w:eastAsia="方正仿宋_GBK" w:hAnsi="宋体" w:cs="宋体" w:hint="eastAsia"/>
                <w:kern w:val="0"/>
                <w:sz w:val="24"/>
              </w:rPr>
              <w:t>__________________</w:t>
            </w:r>
          </w:p>
        </w:tc>
      </w:tr>
      <w:tr w:rsidR="00B7378C">
        <w:trPr>
          <w:trHeight w:val="567"/>
          <w:jc w:val="center"/>
        </w:trPr>
        <w:tc>
          <w:tcPr>
            <w:tcW w:w="9708" w:type="dxa"/>
            <w:gridSpan w:val="5"/>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变更事项内容</w:t>
            </w:r>
          </w:p>
        </w:tc>
      </w:tr>
      <w:tr w:rsidR="00B7378C">
        <w:trPr>
          <w:trHeight w:val="510"/>
          <w:jc w:val="center"/>
        </w:trPr>
        <w:tc>
          <w:tcPr>
            <w:tcW w:w="1907" w:type="dxa"/>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事项名称</w:t>
            </w:r>
          </w:p>
        </w:tc>
        <w:tc>
          <w:tcPr>
            <w:tcW w:w="3617" w:type="dxa"/>
            <w:gridSpan w:val="2"/>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变更前</w:t>
            </w:r>
          </w:p>
        </w:tc>
        <w:tc>
          <w:tcPr>
            <w:tcW w:w="4184" w:type="dxa"/>
            <w:gridSpan w:val="2"/>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变更后</w:t>
            </w:r>
          </w:p>
        </w:tc>
      </w:tr>
      <w:tr w:rsidR="00B7378C">
        <w:trPr>
          <w:trHeight w:val="510"/>
          <w:jc w:val="center"/>
        </w:trPr>
        <w:tc>
          <w:tcPr>
            <w:tcW w:w="1907" w:type="dxa"/>
            <w:shd w:val="clear" w:color="auto" w:fill="auto"/>
            <w:vAlign w:val="center"/>
          </w:tcPr>
          <w:p w:rsidR="00B7378C" w:rsidRDefault="00B7378C">
            <w:pPr>
              <w:widowControl/>
              <w:rPr>
                <w:rFonts w:ascii="方正仿宋_GBK" w:eastAsia="方正仿宋_GBK" w:hAnsi="宋体" w:cs="宋体"/>
                <w:kern w:val="0"/>
                <w:sz w:val="24"/>
              </w:rPr>
            </w:pPr>
          </w:p>
        </w:tc>
        <w:tc>
          <w:tcPr>
            <w:tcW w:w="3617" w:type="dxa"/>
            <w:gridSpan w:val="2"/>
            <w:shd w:val="clear" w:color="auto" w:fill="auto"/>
            <w:vAlign w:val="center"/>
          </w:tcPr>
          <w:p w:rsidR="00B7378C" w:rsidRDefault="00B7378C">
            <w:pPr>
              <w:widowControl/>
              <w:rPr>
                <w:rFonts w:ascii="方正仿宋_GBK" w:eastAsia="方正仿宋_GBK" w:hAnsi="宋体" w:cs="宋体"/>
                <w:kern w:val="0"/>
                <w:sz w:val="24"/>
              </w:rPr>
            </w:pPr>
          </w:p>
        </w:tc>
        <w:tc>
          <w:tcPr>
            <w:tcW w:w="4184" w:type="dxa"/>
            <w:gridSpan w:val="2"/>
            <w:shd w:val="clear" w:color="auto" w:fill="auto"/>
            <w:vAlign w:val="center"/>
          </w:tcPr>
          <w:p w:rsidR="00B7378C" w:rsidRDefault="00B7378C">
            <w:pPr>
              <w:widowControl/>
              <w:rPr>
                <w:rFonts w:ascii="方正仿宋_GBK" w:eastAsia="方正仿宋_GBK" w:hAnsi="宋体" w:cs="宋体"/>
                <w:kern w:val="0"/>
                <w:sz w:val="24"/>
              </w:rPr>
            </w:pPr>
          </w:p>
        </w:tc>
      </w:tr>
      <w:tr w:rsidR="00B7378C">
        <w:trPr>
          <w:trHeight w:val="510"/>
          <w:jc w:val="center"/>
        </w:trPr>
        <w:tc>
          <w:tcPr>
            <w:tcW w:w="1907" w:type="dxa"/>
            <w:shd w:val="clear" w:color="auto" w:fill="auto"/>
            <w:vAlign w:val="center"/>
          </w:tcPr>
          <w:p w:rsidR="00B7378C" w:rsidRDefault="00B7378C">
            <w:pPr>
              <w:widowControl/>
              <w:rPr>
                <w:rFonts w:ascii="方正仿宋_GBK" w:eastAsia="方正仿宋_GBK" w:hAnsi="宋体" w:cs="宋体"/>
                <w:kern w:val="0"/>
                <w:sz w:val="24"/>
              </w:rPr>
            </w:pPr>
          </w:p>
        </w:tc>
        <w:tc>
          <w:tcPr>
            <w:tcW w:w="3617" w:type="dxa"/>
            <w:gridSpan w:val="2"/>
            <w:shd w:val="clear" w:color="auto" w:fill="auto"/>
            <w:vAlign w:val="center"/>
          </w:tcPr>
          <w:p w:rsidR="00B7378C" w:rsidRDefault="00B7378C">
            <w:pPr>
              <w:widowControl/>
              <w:rPr>
                <w:rFonts w:ascii="方正仿宋_GBK" w:eastAsia="方正仿宋_GBK" w:hAnsi="宋体" w:cs="宋体"/>
                <w:kern w:val="0"/>
                <w:sz w:val="24"/>
              </w:rPr>
            </w:pPr>
          </w:p>
        </w:tc>
        <w:tc>
          <w:tcPr>
            <w:tcW w:w="4184" w:type="dxa"/>
            <w:gridSpan w:val="2"/>
            <w:shd w:val="clear" w:color="auto" w:fill="auto"/>
            <w:vAlign w:val="center"/>
          </w:tcPr>
          <w:p w:rsidR="00B7378C" w:rsidRDefault="00B7378C">
            <w:pPr>
              <w:widowControl/>
              <w:rPr>
                <w:rFonts w:ascii="方正仿宋_GBK" w:eastAsia="方正仿宋_GBK" w:hAnsi="宋体" w:cs="宋体"/>
                <w:kern w:val="0"/>
                <w:sz w:val="24"/>
              </w:rPr>
            </w:pPr>
          </w:p>
        </w:tc>
      </w:tr>
      <w:tr w:rsidR="00B7378C">
        <w:trPr>
          <w:trHeight w:val="510"/>
          <w:jc w:val="center"/>
        </w:trPr>
        <w:tc>
          <w:tcPr>
            <w:tcW w:w="1907" w:type="dxa"/>
            <w:shd w:val="clear" w:color="auto" w:fill="auto"/>
            <w:vAlign w:val="center"/>
          </w:tcPr>
          <w:p w:rsidR="00B7378C" w:rsidRDefault="00B7378C">
            <w:pPr>
              <w:widowControl/>
              <w:rPr>
                <w:rFonts w:ascii="方正仿宋_GBK" w:eastAsia="方正仿宋_GBK" w:hAnsi="宋体" w:cs="宋体"/>
                <w:kern w:val="0"/>
                <w:sz w:val="24"/>
              </w:rPr>
            </w:pPr>
          </w:p>
        </w:tc>
        <w:tc>
          <w:tcPr>
            <w:tcW w:w="3617" w:type="dxa"/>
            <w:gridSpan w:val="2"/>
            <w:shd w:val="clear" w:color="auto" w:fill="auto"/>
            <w:vAlign w:val="center"/>
          </w:tcPr>
          <w:p w:rsidR="00B7378C" w:rsidRDefault="00B7378C">
            <w:pPr>
              <w:widowControl/>
              <w:rPr>
                <w:rFonts w:ascii="方正仿宋_GBK" w:eastAsia="方正仿宋_GBK" w:hAnsi="宋体" w:cs="宋体"/>
                <w:kern w:val="0"/>
                <w:sz w:val="24"/>
              </w:rPr>
            </w:pPr>
          </w:p>
        </w:tc>
        <w:tc>
          <w:tcPr>
            <w:tcW w:w="4184" w:type="dxa"/>
            <w:gridSpan w:val="2"/>
            <w:shd w:val="clear" w:color="auto" w:fill="auto"/>
            <w:vAlign w:val="center"/>
          </w:tcPr>
          <w:p w:rsidR="00B7378C" w:rsidRDefault="00B7378C">
            <w:pPr>
              <w:widowControl/>
              <w:rPr>
                <w:rFonts w:ascii="方正仿宋_GBK" w:eastAsia="方正仿宋_GBK" w:hAnsi="宋体" w:cs="宋体"/>
                <w:kern w:val="0"/>
                <w:sz w:val="24"/>
              </w:rPr>
            </w:pPr>
          </w:p>
        </w:tc>
      </w:tr>
      <w:tr w:rsidR="00B7378C">
        <w:trPr>
          <w:trHeight w:val="510"/>
          <w:jc w:val="center"/>
        </w:trPr>
        <w:tc>
          <w:tcPr>
            <w:tcW w:w="1907" w:type="dxa"/>
            <w:shd w:val="clear" w:color="auto" w:fill="auto"/>
            <w:vAlign w:val="center"/>
          </w:tcPr>
          <w:p w:rsidR="00B7378C" w:rsidRDefault="00B7378C">
            <w:pPr>
              <w:widowControl/>
              <w:rPr>
                <w:rFonts w:ascii="方正仿宋_GBK" w:eastAsia="方正仿宋_GBK" w:hAnsi="宋体" w:cs="宋体"/>
                <w:kern w:val="0"/>
                <w:sz w:val="24"/>
              </w:rPr>
            </w:pPr>
          </w:p>
        </w:tc>
        <w:tc>
          <w:tcPr>
            <w:tcW w:w="3617" w:type="dxa"/>
            <w:gridSpan w:val="2"/>
            <w:shd w:val="clear" w:color="auto" w:fill="auto"/>
            <w:vAlign w:val="center"/>
          </w:tcPr>
          <w:p w:rsidR="00B7378C" w:rsidRDefault="00B7378C">
            <w:pPr>
              <w:widowControl/>
              <w:rPr>
                <w:rFonts w:ascii="方正仿宋_GBK" w:eastAsia="方正仿宋_GBK" w:hAnsi="宋体" w:cs="宋体"/>
                <w:kern w:val="0"/>
                <w:sz w:val="24"/>
              </w:rPr>
            </w:pPr>
          </w:p>
        </w:tc>
        <w:tc>
          <w:tcPr>
            <w:tcW w:w="4184" w:type="dxa"/>
            <w:gridSpan w:val="2"/>
            <w:shd w:val="clear" w:color="auto" w:fill="auto"/>
            <w:vAlign w:val="center"/>
          </w:tcPr>
          <w:p w:rsidR="00B7378C" w:rsidRDefault="00B7378C">
            <w:pPr>
              <w:widowControl/>
              <w:rPr>
                <w:rFonts w:ascii="方正仿宋_GBK" w:eastAsia="方正仿宋_GBK" w:hAnsi="宋体" w:cs="宋体"/>
                <w:kern w:val="0"/>
                <w:sz w:val="24"/>
              </w:rPr>
            </w:pPr>
          </w:p>
        </w:tc>
      </w:tr>
      <w:tr w:rsidR="00B7378C">
        <w:trPr>
          <w:trHeight w:val="510"/>
          <w:jc w:val="center"/>
        </w:trPr>
        <w:tc>
          <w:tcPr>
            <w:tcW w:w="1907" w:type="dxa"/>
            <w:shd w:val="clear" w:color="auto" w:fill="auto"/>
            <w:vAlign w:val="center"/>
          </w:tcPr>
          <w:p w:rsidR="00B7378C" w:rsidRDefault="00B7378C">
            <w:pPr>
              <w:widowControl/>
              <w:rPr>
                <w:rFonts w:ascii="方正仿宋_GBK" w:eastAsia="方正仿宋_GBK" w:hAnsi="宋体" w:cs="宋体"/>
                <w:kern w:val="0"/>
                <w:sz w:val="24"/>
              </w:rPr>
            </w:pPr>
          </w:p>
        </w:tc>
        <w:tc>
          <w:tcPr>
            <w:tcW w:w="3617" w:type="dxa"/>
            <w:gridSpan w:val="2"/>
            <w:shd w:val="clear" w:color="auto" w:fill="auto"/>
            <w:vAlign w:val="center"/>
          </w:tcPr>
          <w:p w:rsidR="00B7378C" w:rsidRDefault="00B7378C">
            <w:pPr>
              <w:widowControl/>
              <w:rPr>
                <w:rFonts w:ascii="方正仿宋_GBK" w:eastAsia="方正仿宋_GBK" w:hAnsi="宋体" w:cs="宋体"/>
                <w:kern w:val="0"/>
                <w:sz w:val="24"/>
              </w:rPr>
            </w:pPr>
          </w:p>
        </w:tc>
        <w:tc>
          <w:tcPr>
            <w:tcW w:w="4184" w:type="dxa"/>
            <w:gridSpan w:val="2"/>
            <w:shd w:val="clear" w:color="auto" w:fill="auto"/>
            <w:vAlign w:val="center"/>
          </w:tcPr>
          <w:p w:rsidR="00B7378C" w:rsidRDefault="00B7378C">
            <w:pPr>
              <w:widowControl/>
              <w:rPr>
                <w:rFonts w:ascii="方正仿宋_GBK" w:eastAsia="方正仿宋_GBK" w:hAnsi="宋体" w:cs="宋体"/>
                <w:kern w:val="0"/>
                <w:sz w:val="24"/>
              </w:rPr>
            </w:pPr>
          </w:p>
        </w:tc>
      </w:tr>
      <w:tr w:rsidR="00B7378C">
        <w:trPr>
          <w:trHeight w:val="3402"/>
          <w:jc w:val="center"/>
        </w:trPr>
        <w:tc>
          <w:tcPr>
            <w:tcW w:w="1907" w:type="dxa"/>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lastRenderedPageBreak/>
              <w:t>校外培训机构申报意见</w:t>
            </w:r>
          </w:p>
        </w:tc>
        <w:tc>
          <w:tcPr>
            <w:tcW w:w="7801" w:type="dxa"/>
            <w:gridSpan w:val="4"/>
            <w:shd w:val="clear" w:color="auto" w:fill="auto"/>
            <w:vAlign w:val="center"/>
          </w:tcPr>
          <w:p w:rsidR="00B7378C" w:rsidRDefault="00B7378C">
            <w:pPr>
              <w:widowControl/>
              <w:rPr>
                <w:rFonts w:ascii="方正仿宋_GBK" w:eastAsia="方正仿宋_GBK" w:hAnsi="宋体" w:cs="宋体"/>
                <w:kern w:val="0"/>
                <w:sz w:val="24"/>
              </w:rPr>
            </w:pPr>
          </w:p>
          <w:p w:rsidR="00B7378C" w:rsidRDefault="00B7378C">
            <w:pPr>
              <w:widowControl/>
              <w:rPr>
                <w:rFonts w:ascii="方正仿宋_GBK" w:eastAsia="方正仿宋_GBK" w:hAnsi="宋体" w:cs="宋体"/>
                <w:kern w:val="0"/>
                <w:sz w:val="24"/>
              </w:rPr>
            </w:pPr>
          </w:p>
          <w:p w:rsidR="00B7378C" w:rsidRDefault="00B7378C">
            <w:pPr>
              <w:widowControl/>
              <w:rPr>
                <w:rFonts w:ascii="方正仿宋_GBK" w:eastAsia="方正仿宋_GBK" w:hAnsi="宋体" w:cs="宋体"/>
                <w:kern w:val="0"/>
                <w:sz w:val="24"/>
              </w:rPr>
            </w:pPr>
          </w:p>
          <w:p w:rsidR="00B7378C" w:rsidRDefault="00CF0B3A">
            <w:pPr>
              <w:widowControl/>
              <w:rPr>
                <w:rFonts w:ascii="方正仿宋_GBK" w:eastAsia="方正仿宋_GBK" w:hAnsi="宋体" w:cs="宋体"/>
                <w:kern w:val="0"/>
                <w:sz w:val="24"/>
              </w:rPr>
            </w:pP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（公章）</w:t>
            </w:r>
          </w:p>
          <w:p w:rsidR="00B7378C" w:rsidRDefault="00CF0B3A">
            <w:pPr>
              <w:widowControl/>
              <w:rPr>
                <w:rFonts w:ascii="方正仿宋_GBK" w:eastAsia="方正仿宋_GBK" w:hAnsi="宋体" w:cs="宋体"/>
                <w:kern w:val="0"/>
                <w:sz w:val="24"/>
              </w:rPr>
            </w:pP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年</w:t>
            </w: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月</w:t>
            </w:r>
            <w:r>
              <w:rPr>
                <w:rFonts w:ascii="方正仿宋_GBK" w:eastAsia="方正仿宋_GBK" w:hAnsi="宋体" w:cs="宋体" w:hint="eastAsia"/>
                <w:kern w:val="0"/>
                <w:sz w:val="24"/>
              </w:rPr>
              <w:t xml:space="preserve">     </w:t>
            </w:r>
            <w:r>
              <w:rPr>
                <w:rFonts w:ascii="方正仿宋_GBK" w:eastAsia="方正仿宋_GBK" w:hAnsi="宋体" w:cs="宋体" w:hint="eastAsia"/>
                <w:kern w:val="0"/>
                <w:sz w:val="24"/>
              </w:rPr>
              <w:t>日</w:t>
            </w:r>
          </w:p>
        </w:tc>
      </w:tr>
      <w:tr w:rsidR="00B7378C">
        <w:trPr>
          <w:trHeight w:val="1361"/>
          <w:jc w:val="center"/>
        </w:trPr>
        <w:tc>
          <w:tcPr>
            <w:tcW w:w="1907" w:type="dxa"/>
            <w:vMerge w:val="restart"/>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cs="宋体" w:hint="eastAsia"/>
                <w:kern w:val="0"/>
                <w:sz w:val="24"/>
              </w:rPr>
              <w:t>初审意见</w:t>
            </w:r>
          </w:p>
        </w:tc>
        <w:tc>
          <w:tcPr>
            <w:tcW w:w="7801" w:type="dxa"/>
            <w:gridSpan w:val="4"/>
            <w:shd w:val="clear" w:color="auto" w:fill="auto"/>
            <w:vAlign w:val="center"/>
          </w:tcPr>
          <w:p w:rsidR="00B7378C" w:rsidRDefault="00CF0B3A">
            <w:pPr>
              <w:jc w:val="left"/>
              <w:rPr>
                <w:rFonts w:ascii="方正仿宋_GBK" w:eastAsia="方正仿宋_GBK" w:hAnsi="宋体"/>
                <w:sz w:val="24"/>
              </w:rPr>
            </w:pPr>
            <w:r>
              <w:rPr>
                <w:rFonts w:ascii="方正仿宋_GBK" w:eastAsia="方正仿宋_GBK" w:hAnsi="宋体" w:hint="eastAsia"/>
                <w:sz w:val="24"/>
              </w:rPr>
              <w:t>行业管理部门审核意见：</w:t>
            </w:r>
          </w:p>
          <w:p w:rsidR="00B7378C" w:rsidRDefault="00CF0B3A">
            <w:pPr>
              <w:jc w:val="left"/>
              <w:rPr>
                <w:rFonts w:ascii="方正仿宋_GBK" w:eastAsia="方正仿宋_GBK" w:hAnsi="宋体" w:cs="宋体"/>
                <w:kern w:val="0"/>
                <w:sz w:val="24"/>
              </w:rPr>
            </w:pPr>
            <w:r>
              <w:rPr>
                <w:rFonts w:ascii="方正仿宋_GBK" w:eastAsia="方正仿宋_GBK" w:hAnsi="宋体" w:hint="eastAsia"/>
                <w:sz w:val="24"/>
              </w:rPr>
              <w:t xml:space="preserve">                                   </w:t>
            </w:r>
            <w:r>
              <w:rPr>
                <w:rFonts w:ascii="方正仿宋_GBK" w:eastAsia="方正仿宋_GBK" w:hAnsi="宋体"/>
                <w:sz w:val="24"/>
              </w:rPr>
              <w:t xml:space="preserve">                 </w:t>
            </w:r>
            <w:r>
              <w:rPr>
                <w:rFonts w:ascii="方正仿宋_GBK" w:eastAsia="方正仿宋_GBK" w:hAnsi="宋体" w:hint="eastAsia"/>
                <w:sz w:val="24"/>
              </w:rPr>
              <w:t xml:space="preserve"> </w:t>
            </w: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tc>
      </w:tr>
      <w:tr w:rsidR="00B7378C">
        <w:trPr>
          <w:trHeight w:val="1361"/>
          <w:jc w:val="center"/>
        </w:trPr>
        <w:tc>
          <w:tcPr>
            <w:tcW w:w="1907" w:type="dxa"/>
            <w:vMerge/>
            <w:shd w:val="clear" w:color="auto" w:fill="auto"/>
            <w:vAlign w:val="center"/>
          </w:tcPr>
          <w:p w:rsidR="00B7378C" w:rsidRDefault="00B7378C">
            <w:pPr>
              <w:widowControl/>
              <w:jc w:val="center"/>
              <w:rPr>
                <w:rFonts w:ascii="方正仿宋_GBK" w:eastAsia="方正仿宋_GBK" w:hAnsi="宋体" w:cs="宋体"/>
                <w:kern w:val="0"/>
                <w:sz w:val="24"/>
              </w:rPr>
            </w:pPr>
          </w:p>
        </w:tc>
        <w:tc>
          <w:tcPr>
            <w:tcW w:w="7801" w:type="dxa"/>
            <w:gridSpan w:val="4"/>
            <w:shd w:val="clear" w:color="auto" w:fill="auto"/>
            <w:vAlign w:val="center"/>
          </w:tcPr>
          <w:p w:rsidR="00B7378C" w:rsidRDefault="00CF0B3A">
            <w:pPr>
              <w:jc w:val="left"/>
              <w:rPr>
                <w:rFonts w:ascii="方正仿宋_GBK" w:eastAsia="方正仿宋_GBK" w:hAnsi="宋体"/>
                <w:sz w:val="24"/>
              </w:rPr>
            </w:pPr>
            <w:r>
              <w:rPr>
                <w:rFonts w:ascii="方正仿宋_GBK" w:eastAsia="方正仿宋_GBK" w:hAnsi="宋体" w:hint="eastAsia"/>
                <w:sz w:val="24"/>
              </w:rPr>
              <w:t>教育行政部门审核意见：</w:t>
            </w:r>
          </w:p>
          <w:p w:rsidR="00B7378C" w:rsidRDefault="00CF0B3A">
            <w:pPr>
              <w:widowControl/>
              <w:jc w:val="right"/>
              <w:rPr>
                <w:rFonts w:ascii="方正仿宋_GBK" w:eastAsia="方正仿宋_GBK" w:hAnsi="宋体" w:cs="宋体"/>
                <w:kern w:val="0"/>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tc>
      </w:tr>
      <w:tr w:rsidR="00B7378C">
        <w:trPr>
          <w:trHeight w:val="1361"/>
          <w:jc w:val="center"/>
        </w:trPr>
        <w:tc>
          <w:tcPr>
            <w:tcW w:w="1907" w:type="dxa"/>
            <w:vMerge w:val="restart"/>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hint="eastAsia"/>
                <w:sz w:val="24"/>
              </w:rPr>
              <w:t>现场审核</w:t>
            </w:r>
          </w:p>
        </w:tc>
        <w:tc>
          <w:tcPr>
            <w:tcW w:w="7801" w:type="dxa"/>
            <w:gridSpan w:val="4"/>
            <w:shd w:val="clear" w:color="auto" w:fill="auto"/>
            <w:vAlign w:val="center"/>
          </w:tcPr>
          <w:p w:rsidR="00B7378C" w:rsidRDefault="00CF0B3A">
            <w:pPr>
              <w:jc w:val="left"/>
              <w:rPr>
                <w:rFonts w:ascii="方正仿宋_GBK" w:eastAsia="方正仿宋_GBK" w:hAnsi="宋体"/>
                <w:sz w:val="24"/>
              </w:rPr>
            </w:pPr>
            <w:r>
              <w:rPr>
                <w:rFonts w:ascii="方正仿宋_GBK" w:eastAsia="方正仿宋_GBK" w:hAnsi="宋体" w:hint="eastAsia"/>
                <w:sz w:val="24"/>
              </w:rPr>
              <w:t>行业管理部门审核意见：</w:t>
            </w:r>
          </w:p>
          <w:p w:rsidR="00B7378C" w:rsidRDefault="00CF0B3A">
            <w:pPr>
              <w:jc w:val="left"/>
              <w:rPr>
                <w:rFonts w:ascii="方正仿宋_GBK" w:eastAsia="方正仿宋_GBK" w:hAnsi="宋体" w:cs="宋体"/>
                <w:kern w:val="0"/>
                <w:sz w:val="24"/>
              </w:rPr>
            </w:pPr>
            <w:r>
              <w:rPr>
                <w:rFonts w:ascii="方正仿宋_GBK" w:eastAsia="方正仿宋_GBK" w:hAnsi="宋体" w:hint="eastAsia"/>
                <w:sz w:val="24"/>
              </w:rPr>
              <w:t xml:space="preserve">                                   </w:t>
            </w:r>
            <w:r>
              <w:rPr>
                <w:rFonts w:ascii="方正仿宋_GBK" w:eastAsia="方正仿宋_GBK" w:hAnsi="宋体"/>
                <w:sz w:val="24"/>
              </w:rPr>
              <w:t xml:space="preserve">                 </w:t>
            </w:r>
            <w:r>
              <w:rPr>
                <w:rFonts w:ascii="方正仿宋_GBK" w:eastAsia="方正仿宋_GBK" w:hAnsi="宋体" w:hint="eastAsia"/>
                <w:sz w:val="24"/>
              </w:rPr>
              <w:t xml:space="preserve"> </w:t>
            </w: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tc>
      </w:tr>
      <w:tr w:rsidR="00B7378C">
        <w:trPr>
          <w:trHeight w:val="1361"/>
          <w:jc w:val="center"/>
        </w:trPr>
        <w:tc>
          <w:tcPr>
            <w:tcW w:w="1907" w:type="dxa"/>
            <w:vMerge/>
            <w:shd w:val="clear" w:color="auto" w:fill="auto"/>
            <w:vAlign w:val="center"/>
          </w:tcPr>
          <w:p w:rsidR="00B7378C" w:rsidRDefault="00B7378C">
            <w:pPr>
              <w:widowControl/>
              <w:jc w:val="center"/>
              <w:rPr>
                <w:rFonts w:ascii="方正仿宋_GBK" w:eastAsia="方正仿宋_GBK" w:hAnsi="宋体" w:cs="宋体"/>
                <w:kern w:val="0"/>
                <w:sz w:val="24"/>
              </w:rPr>
            </w:pPr>
          </w:p>
        </w:tc>
        <w:tc>
          <w:tcPr>
            <w:tcW w:w="7801" w:type="dxa"/>
            <w:gridSpan w:val="4"/>
            <w:shd w:val="clear" w:color="auto" w:fill="auto"/>
            <w:vAlign w:val="center"/>
          </w:tcPr>
          <w:p w:rsidR="00B7378C" w:rsidRDefault="00CF0B3A">
            <w:pPr>
              <w:jc w:val="left"/>
              <w:rPr>
                <w:rFonts w:ascii="方正仿宋_GBK" w:eastAsia="方正仿宋_GBK" w:hAnsi="宋体"/>
                <w:sz w:val="24"/>
              </w:rPr>
            </w:pPr>
            <w:r>
              <w:rPr>
                <w:rFonts w:ascii="方正仿宋_GBK" w:eastAsia="方正仿宋_GBK" w:hAnsi="宋体" w:hint="eastAsia"/>
                <w:sz w:val="24"/>
              </w:rPr>
              <w:t>教育行政部门审核意见：</w:t>
            </w:r>
          </w:p>
          <w:p w:rsidR="00B7378C" w:rsidRDefault="00CF0B3A">
            <w:pPr>
              <w:widowControl/>
              <w:jc w:val="right"/>
              <w:rPr>
                <w:rFonts w:ascii="方正仿宋_GBK" w:eastAsia="方正仿宋_GBK" w:hAnsi="宋体" w:cs="宋体"/>
                <w:kern w:val="0"/>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tc>
      </w:tr>
      <w:tr w:rsidR="00B7378C">
        <w:trPr>
          <w:trHeight w:val="1361"/>
          <w:jc w:val="center"/>
        </w:trPr>
        <w:tc>
          <w:tcPr>
            <w:tcW w:w="1907" w:type="dxa"/>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hint="eastAsia"/>
                <w:sz w:val="24"/>
              </w:rPr>
              <w:t>公示情况</w:t>
            </w:r>
          </w:p>
        </w:tc>
        <w:tc>
          <w:tcPr>
            <w:tcW w:w="7801" w:type="dxa"/>
            <w:gridSpan w:val="4"/>
            <w:shd w:val="clear" w:color="auto" w:fill="auto"/>
            <w:vAlign w:val="center"/>
          </w:tcPr>
          <w:p w:rsidR="00B7378C" w:rsidRDefault="00CF0B3A">
            <w:pPr>
              <w:jc w:val="left"/>
              <w:rPr>
                <w:rFonts w:ascii="方正仿宋_GBK" w:eastAsia="方正仿宋_GBK" w:hAnsi="宋体"/>
                <w:sz w:val="24"/>
              </w:rPr>
            </w:pPr>
            <w:r>
              <w:rPr>
                <w:rFonts w:ascii="方正仿宋_GBK" w:eastAsia="方正仿宋_GBK" w:hAnsi="宋体" w:hint="eastAsia"/>
                <w:sz w:val="24"/>
              </w:rPr>
              <w:t>教育行政部门审核意见：</w:t>
            </w:r>
          </w:p>
          <w:p w:rsidR="00B7378C" w:rsidRDefault="00CF0B3A">
            <w:pPr>
              <w:widowControl/>
              <w:jc w:val="right"/>
              <w:rPr>
                <w:rFonts w:ascii="方正仿宋_GBK" w:eastAsia="方正仿宋_GBK" w:hAnsi="宋体" w:cs="宋体"/>
                <w:kern w:val="0"/>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tc>
      </w:tr>
      <w:tr w:rsidR="00B7378C">
        <w:trPr>
          <w:trHeight w:val="1361"/>
          <w:jc w:val="center"/>
        </w:trPr>
        <w:tc>
          <w:tcPr>
            <w:tcW w:w="1907" w:type="dxa"/>
            <w:vMerge w:val="restart"/>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hint="eastAsia"/>
                <w:sz w:val="24"/>
              </w:rPr>
              <w:t>审批决定</w:t>
            </w:r>
          </w:p>
        </w:tc>
        <w:tc>
          <w:tcPr>
            <w:tcW w:w="7801" w:type="dxa"/>
            <w:gridSpan w:val="4"/>
            <w:shd w:val="clear" w:color="auto" w:fill="auto"/>
            <w:vAlign w:val="center"/>
          </w:tcPr>
          <w:p w:rsidR="00B7378C" w:rsidRDefault="00CF0B3A">
            <w:pPr>
              <w:jc w:val="left"/>
              <w:rPr>
                <w:rFonts w:ascii="方正仿宋_GBK" w:eastAsia="方正仿宋_GBK" w:hAnsi="宋体"/>
                <w:sz w:val="24"/>
              </w:rPr>
            </w:pPr>
            <w:r>
              <w:rPr>
                <w:rFonts w:ascii="方正仿宋_GBK" w:eastAsia="方正仿宋_GBK" w:hAnsi="宋体" w:hint="eastAsia"/>
                <w:sz w:val="24"/>
              </w:rPr>
              <w:t>教育行政部门经办科室负责人签字：</w:t>
            </w:r>
          </w:p>
          <w:p w:rsidR="00B7378C" w:rsidRDefault="00CF0B3A">
            <w:pPr>
              <w:widowControl/>
              <w:jc w:val="right"/>
              <w:rPr>
                <w:rFonts w:ascii="方正仿宋_GBK" w:eastAsia="方正仿宋_GBK" w:hAnsi="宋体" w:cs="宋体"/>
                <w:kern w:val="0"/>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tc>
      </w:tr>
      <w:tr w:rsidR="00B7378C">
        <w:trPr>
          <w:trHeight w:val="1361"/>
          <w:jc w:val="center"/>
        </w:trPr>
        <w:tc>
          <w:tcPr>
            <w:tcW w:w="1907" w:type="dxa"/>
            <w:vMerge/>
            <w:shd w:val="clear" w:color="auto" w:fill="auto"/>
            <w:vAlign w:val="center"/>
          </w:tcPr>
          <w:p w:rsidR="00B7378C" w:rsidRDefault="00B7378C">
            <w:pPr>
              <w:widowControl/>
              <w:jc w:val="center"/>
              <w:rPr>
                <w:rFonts w:ascii="方正仿宋_GBK" w:eastAsia="方正仿宋_GBK" w:hAnsi="宋体" w:cs="宋体"/>
                <w:kern w:val="0"/>
                <w:sz w:val="24"/>
              </w:rPr>
            </w:pPr>
          </w:p>
        </w:tc>
        <w:tc>
          <w:tcPr>
            <w:tcW w:w="7801" w:type="dxa"/>
            <w:gridSpan w:val="4"/>
            <w:shd w:val="clear" w:color="auto" w:fill="auto"/>
            <w:vAlign w:val="center"/>
          </w:tcPr>
          <w:p w:rsidR="00B7378C" w:rsidRDefault="00CF0B3A">
            <w:pPr>
              <w:jc w:val="left"/>
              <w:rPr>
                <w:rFonts w:ascii="方正仿宋_GBK" w:eastAsia="方正仿宋_GBK" w:hAnsi="宋体"/>
                <w:sz w:val="24"/>
              </w:rPr>
            </w:pPr>
            <w:r>
              <w:rPr>
                <w:rFonts w:ascii="方正仿宋_GBK" w:eastAsia="方正仿宋_GBK" w:hAnsi="宋体" w:hint="eastAsia"/>
                <w:sz w:val="24"/>
              </w:rPr>
              <w:t>教育行政部门负责人签字：</w:t>
            </w:r>
          </w:p>
          <w:p w:rsidR="00B7378C" w:rsidRDefault="00CF0B3A">
            <w:pPr>
              <w:widowControl/>
              <w:jc w:val="right"/>
              <w:rPr>
                <w:rFonts w:ascii="方正仿宋_GBK" w:eastAsia="方正仿宋_GBK" w:hAnsi="宋体" w:cs="宋体"/>
                <w:kern w:val="0"/>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tc>
      </w:tr>
      <w:tr w:rsidR="00B7378C">
        <w:trPr>
          <w:trHeight w:val="1361"/>
          <w:jc w:val="center"/>
        </w:trPr>
        <w:tc>
          <w:tcPr>
            <w:tcW w:w="1907" w:type="dxa"/>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hint="eastAsia"/>
                <w:sz w:val="24"/>
              </w:rPr>
              <w:t>登记备案情况</w:t>
            </w:r>
          </w:p>
        </w:tc>
        <w:tc>
          <w:tcPr>
            <w:tcW w:w="7801" w:type="dxa"/>
            <w:gridSpan w:val="4"/>
            <w:shd w:val="clear" w:color="auto" w:fill="auto"/>
            <w:vAlign w:val="center"/>
          </w:tcPr>
          <w:p w:rsidR="00B7378C" w:rsidRDefault="00B7378C">
            <w:pPr>
              <w:jc w:val="left"/>
              <w:rPr>
                <w:rFonts w:ascii="方正仿宋_GBK" w:eastAsia="方正仿宋_GBK" w:hAnsi="宋体"/>
                <w:sz w:val="24"/>
              </w:rPr>
            </w:pPr>
          </w:p>
        </w:tc>
      </w:tr>
      <w:tr w:rsidR="00B7378C">
        <w:trPr>
          <w:trHeight w:val="1361"/>
          <w:jc w:val="center"/>
        </w:trPr>
        <w:tc>
          <w:tcPr>
            <w:tcW w:w="1907" w:type="dxa"/>
            <w:shd w:val="clear" w:color="auto" w:fill="auto"/>
            <w:vAlign w:val="center"/>
          </w:tcPr>
          <w:p w:rsidR="00B7378C" w:rsidRDefault="00CF0B3A">
            <w:pPr>
              <w:widowControl/>
              <w:jc w:val="center"/>
              <w:rPr>
                <w:rFonts w:ascii="方正仿宋_GBK" w:eastAsia="方正仿宋_GBK" w:hAnsi="宋体" w:cs="宋体"/>
                <w:kern w:val="0"/>
                <w:sz w:val="24"/>
              </w:rPr>
            </w:pPr>
            <w:r>
              <w:rPr>
                <w:rFonts w:ascii="方正仿宋_GBK" w:eastAsia="方正仿宋_GBK" w:hAnsi="宋体" w:hint="eastAsia"/>
                <w:sz w:val="24"/>
              </w:rPr>
              <w:t>批准文件记录</w:t>
            </w:r>
          </w:p>
        </w:tc>
        <w:tc>
          <w:tcPr>
            <w:tcW w:w="7801" w:type="dxa"/>
            <w:gridSpan w:val="4"/>
            <w:shd w:val="clear" w:color="auto" w:fill="auto"/>
          </w:tcPr>
          <w:p w:rsidR="00B7378C" w:rsidRDefault="00CF0B3A">
            <w:pPr>
              <w:rPr>
                <w:rFonts w:ascii="方正仿宋_GBK" w:eastAsia="方正仿宋_GBK" w:hAnsi="宋体"/>
                <w:sz w:val="24"/>
              </w:rPr>
            </w:pPr>
            <w:r>
              <w:rPr>
                <w:rFonts w:ascii="方正仿宋_GBK" w:eastAsia="方正仿宋_GBK" w:hAnsi="宋体" w:hint="eastAsia"/>
                <w:sz w:val="24"/>
              </w:rPr>
              <w:t>（文号）（日期）（经办人、审批人）</w:t>
            </w:r>
          </w:p>
        </w:tc>
      </w:tr>
    </w:tbl>
    <w:p w:rsidR="00B7378C" w:rsidRDefault="00B7378C">
      <w:pPr>
        <w:spacing w:line="600" w:lineRule="exact"/>
        <w:rPr>
          <w:rFonts w:ascii="Times New Roman" w:eastAsia="方正仿宋_GBK" w:hAnsi="Times New Roman"/>
          <w:kern w:val="0"/>
          <w:sz w:val="32"/>
          <w:szCs w:val="32"/>
          <w:shd w:val="clear" w:color="auto" w:fill="FFFFFF"/>
        </w:rPr>
      </w:pPr>
    </w:p>
    <w:sectPr w:rsidR="00B7378C">
      <w:headerReference w:type="default" r:id="rId13"/>
      <w:footerReference w:type="default" r:id="rId14"/>
      <w:pgSz w:w="11906" w:h="16838"/>
      <w:pgMar w:top="1962" w:right="1474" w:bottom="1848" w:left="1587" w:header="1191" w:footer="850"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3A" w:rsidRDefault="00CF0B3A">
      <w:r>
        <w:separator/>
      </w:r>
    </w:p>
  </w:endnote>
  <w:endnote w:type="continuationSeparator" w:id="0">
    <w:p w:rsidR="00CF0B3A" w:rsidRDefault="00CF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报宋_GBK">
    <w:altName w:val="微软雅黑"/>
    <w:charset w:val="00"/>
    <w:family w:val="auto"/>
    <w:pitch w:val="default"/>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CF0B3A">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378C" w:rsidRDefault="00CF0B3A">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5263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NBQMAAM4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ASoMQN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7378C" w:rsidRDefault="00CF0B3A">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5263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7378C" w:rsidRDefault="00CF0B3A">
    <w:pPr>
      <w:pStyle w:val="a7"/>
      <w:wordWrap w:val="0"/>
      <w:ind w:leftChars="508" w:left="1067" w:right="1280"/>
      <w:rPr>
        <w:color w:val="FAFAFA"/>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p>
  <w:p w:rsidR="00B7378C" w:rsidRDefault="00CF0B3A">
    <w:pPr>
      <w:pStyle w:val="a7"/>
      <w:wordWrap w:val="0"/>
      <w:ind w:leftChars="508" w:left="1067" w:right="1280"/>
      <w:jc w:val="right"/>
      <w:rPr>
        <w:rFonts w:ascii="宋体" w:eastAsia="宋体" w:hAnsi="宋体" w:cs="宋体"/>
        <w:b/>
        <w:bCs/>
        <w:color w:val="005192"/>
        <w:sz w:val="28"/>
        <w:szCs w:val="44"/>
      </w:rPr>
    </w:pPr>
    <w:r>
      <w:rPr>
        <w:rFonts w:hint="eastAsia"/>
        <w:color w:val="FAFAFA"/>
        <w:sz w:val="32"/>
      </w:rPr>
      <w:t xml:space="preserve"> </w:t>
    </w:r>
    <w:r>
      <w:rPr>
        <w:rFonts w:ascii="宋体" w:eastAsia="宋体" w:hAnsi="宋体" w:cs="宋体" w:hint="eastAsia"/>
        <w:b/>
        <w:bCs/>
        <w:color w:val="005192"/>
        <w:sz w:val="28"/>
        <w:szCs w:val="44"/>
      </w:rPr>
      <w:t>重庆市</w:t>
    </w:r>
    <w:r>
      <w:rPr>
        <w:rFonts w:ascii="宋体" w:eastAsia="宋体" w:hAnsi="宋体" w:cs="宋体"/>
        <w:b/>
        <w:bCs/>
        <w:color w:val="005192"/>
        <w:sz w:val="28"/>
        <w:szCs w:val="44"/>
        <w:lang w:eastAsia="zh-Hans"/>
      </w:rPr>
      <w:t>教育委员会发布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CF0B3A">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378C" w:rsidRDefault="00CF0B3A">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5263F">
                            <w:rPr>
                              <w:rFonts w:ascii="宋体" w:eastAsia="宋体"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7" type="#_x0000_t202" style="position:absolute;left:0;text-align:left;margin-left:92.8pt;margin-top:0;width:2in;height:2in;z-index:2516674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GvCgMAANU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H2w8a8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B7378C" w:rsidRDefault="00CF0B3A">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5263F">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7378C" w:rsidRDefault="00CF0B3A">
    <w:pPr>
      <w:pStyle w:val="a7"/>
      <w:wordWrap w:val="0"/>
      <w:ind w:leftChars="508" w:left="1067" w:right="1280"/>
      <w:rPr>
        <w:color w:val="FAFAFA"/>
        <w:sz w:val="32"/>
      </w:rPr>
    </w:pPr>
    <w:r>
      <w:rPr>
        <w:noProof/>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8268335" cy="18415"/>
              <wp:effectExtent l="0" t="0" r="0" b="0"/>
              <wp:wrapNone/>
              <wp:docPr id="19" name="直接连接符 19"/>
              <wp:cNvGraphicFramePr/>
              <a:graphic xmlns:a="http://schemas.openxmlformats.org/drawingml/2006/main">
                <a:graphicData uri="http://schemas.microsoft.com/office/word/2010/wordprocessingShape">
                  <wps:wsp>
                    <wps:cNvCnPr/>
                    <wps:spPr>
                      <a:xfrm>
                        <a:off x="0" y="0"/>
                        <a:ext cx="8268335" cy="184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1.45pt;width:651.05pt;z-index:251665408;mso-width-relative:page;mso-height-relative:page;" filled="f" stroked="t" coordsize="21600,21600" o:gfxdata="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dbD&#10;TNUAAAAHAQAADwAAAAAAAAABACAAAAAiAAAAZHJzL2Rvd25yZXYueG1sUEsBAhQAFAAAAAgAh07i&#10;QARhjgzsAQAAuAMAAA4AAAAAAAAAAQAgAAAAJAEAAGRycy9lMm9Eb2MueG1sUEsFBgAAAAAGAAYA&#10;WQEAAIIFAAAAAA==&#10;">
              <v:fill on="f" focussize="0,0"/>
              <v:stroke weight="1.75pt" color="#005192 [3204]" miterlimit="8" joinstyle="miter"/>
              <v:imagedata o:title=""/>
              <o:lock v:ext="edit" aspectratio="f"/>
            </v:line>
          </w:pict>
        </mc:Fallback>
      </mc:AlternateContent>
    </w:r>
  </w:p>
  <w:p w:rsidR="00B7378C" w:rsidRDefault="00CF0B3A">
    <w:pPr>
      <w:pStyle w:val="a7"/>
      <w:wordWrap w:val="0"/>
      <w:ind w:leftChars="508" w:left="1067" w:right="1280"/>
      <w:jc w:val="right"/>
      <w:rPr>
        <w:rFonts w:ascii="宋体" w:eastAsia="宋体" w:hAnsi="宋体" w:cs="宋体"/>
        <w:b/>
        <w:bCs/>
        <w:color w:val="005192"/>
        <w:sz w:val="28"/>
        <w:szCs w:val="44"/>
      </w:rPr>
    </w:pPr>
    <w:r>
      <w:rPr>
        <w:rFonts w:hint="eastAsia"/>
        <w:color w:val="FAFAFA"/>
        <w:sz w:val="32"/>
      </w:rPr>
      <w:t xml:space="preserve"> </w:t>
    </w:r>
    <w:r>
      <w:rPr>
        <w:rFonts w:ascii="宋体" w:eastAsia="宋体" w:hAnsi="宋体" w:cs="宋体" w:hint="eastAsia"/>
        <w:b/>
        <w:bCs/>
        <w:color w:val="005192"/>
        <w:sz w:val="28"/>
        <w:szCs w:val="44"/>
      </w:rPr>
      <w:t>重庆市</w:t>
    </w:r>
    <w:r>
      <w:rPr>
        <w:rFonts w:ascii="宋体" w:eastAsia="宋体" w:hAnsi="宋体" w:cs="宋体"/>
        <w:b/>
        <w:bCs/>
        <w:color w:val="005192"/>
        <w:sz w:val="28"/>
        <w:szCs w:val="44"/>
        <w:lang w:eastAsia="zh-Hans"/>
      </w:rPr>
      <w:t>教育委员会发布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CF0B3A">
    <w:pPr>
      <w:pStyle w:val="a7"/>
      <w:ind w:leftChars="2280" w:left="4788" w:firstLineChars="2000" w:firstLine="6400"/>
      <w:rPr>
        <w:sz w:val="32"/>
      </w:rPr>
    </w:pPr>
    <w:r>
      <w:rPr>
        <w:noProof/>
        <w:sz w:val="32"/>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378C" w:rsidRDefault="00CF0B3A">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5263F">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8" type="#_x0000_t202" style="position:absolute;left:0;text-align:left;margin-left:92.8pt;margin-top:0;width:2in;height:2in;z-index:251668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2MaVw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B7378C" w:rsidRDefault="00CF0B3A">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5263F">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p>
  <w:p w:rsidR="00B7378C" w:rsidRDefault="00CF0B3A">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149225</wp:posOffset>
              </wp:positionV>
              <wp:extent cx="561975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8pt;margin-top:11.75pt;height:0pt;width:442.5pt;z-index:251663360;mso-width-relative:page;mso-height-relative:page;" filled="f" stroked="t" coordsize="21600,21600" o:gfxdata="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QDFsjRAAAABwEA&#10;AA8AAAAAAAAAAQAgAAAAIgAAAGRycy9kb3ducmV2LnhtbFBLAQIUABQAAAAIAIdO4kCSzRxK6AEA&#10;ALQDAAAOAAAAAAAAAAEAIAAAACABAABkcnMvZTJvRG9jLnhtbFBLBQYAAAAABgAGAFkBAAB6BQAA&#10;AAA=&#10;">
              <v:fill on="f" focussize="0,0"/>
              <v:stroke weight="1.75pt" color="#005192 [3204]" miterlimit="8" joinstyle="miter"/>
              <v:imagedata o:title=""/>
              <o:lock v:ext="edit" aspectratio="f"/>
            </v:line>
          </w:pict>
        </mc:Fallback>
      </mc:AlternateContent>
    </w:r>
  </w:p>
  <w:p w:rsidR="00B7378C" w:rsidRDefault="00CF0B3A">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重庆市教育委员会发布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3A" w:rsidRDefault="00CF0B3A">
      <w:r>
        <w:separator/>
      </w:r>
    </w:p>
  </w:footnote>
  <w:footnote w:type="continuationSeparator" w:id="0">
    <w:p w:rsidR="00CF0B3A" w:rsidRDefault="00CF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B7378C">
    <w:pPr>
      <w:pStyle w:val="a7"/>
      <w:textAlignment w:val="center"/>
      <w:rPr>
        <w:rFonts w:ascii="方正仿宋_GBK" w:eastAsia="方正仿宋_GBK" w:hAnsi="方正仿宋_GBK" w:cs="方正仿宋_GBK"/>
        <w:b/>
        <w:bCs/>
        <w:color w:val="000000" w:themeColor="text1"/>
        <w:sz w:val="32"/>
      </w:rPr>
    </w:pPr>
  </w:p>
  <w:p w:rsidR="00B7378C" w:rsidRDefault="00CF0B3A">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407035</wp:posOffset>
              </wp:positionV>
              <wp:extent cx="5616575" cy="0"/>
              <wp:effectExtent l="0" t="0" r="22225" b="19050"/>
              <wp:wrapNone/>
              <wp:docPr id="4" name="直接连接符 4"/>
              <wp:cNvGraphicFramePr/>
              <a:graphic xmlns:a="http://schemas.openxmlformats.org/drawingml/2006/main">
                <a:graphicData uri="http://schemas.microsoft.com/office/word/2010/wordprocessingShape">
                  <wps:wsp>
                    <wps:cNvCnPr/>
                    <wps:spPr>
                      <a:xfrm>
                        <a:off x="0" y="0"/>
                        <a:ext cx="56165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5pt;margin-top:32.05pt;height:0pt;width:442.25pt;z-index:251659264;mso-width-relative:page;mso-height-relative:page;" filled="f" stroked="t" coordsize="21600,21600" o:gfxdata="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Y9p0wAAAAYB&#10;AAAPAAAAAAAAAAEAIAAAACIAAABkcnMvZG93bnJldi54bWxQSwECFAAUAAAACACHTuJAuBjjkO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lang w:eastAsia="zh-Hans"/>
      </w:rPr>
      <w:t>教育委员会</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B7378C">
    <w:pPr>
      <w:pStyle w:val="a7"/>
      <w:textAlignment w:val="center"/>
      <w:rPr>
        <w:rFonts w:ascii="方正仿宋_GBK" w:eastAsia="方正仿宋_GBK" w:hAnsi="方正仿宋_GBK" w:cs="方正仿宋_GBK"/>
        <w:b/>
        <w:bCs/>
        <w:color w:val="000000" w:themeColor="text1"/>
        <w:sz w:val="32"/>
      </w:rPr>
    </w:pPr>
  </w:p>
  <w:p w:rsidR="00B7378C" w:rsidRDefault="00CF0B3A">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407035</wp:posOffset>
              </wp:positionV>
              <wp:extent cx="8256905" cy="1524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8256905" cy="152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5pt;margin-top:32.05pt;height:1.2pt;width:650.15pt;z-index:251664384;mso-width-relative:page;mso-height-relative:page;" filled="f" stroked="t" coordsize="21600,21600" o:gfxdata="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ij98tMA&#10;AAAHAQAADwAAAAAAAAABACAAAAAiAAAAZHJzL2Rvd25yZXYueG1sUEsBAhQAFAAAAAgAh07iQKH7&#10;vHXrAQAAuAMAAA4AAAAAAAAAAQAgAAAAIgEAAGRycy9lMm9Eb2MueG1sUEsFBgAAAAAGAAYAWQEA&#10;AH8FAA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15240" b="15240"/>
          <wp:docPr id="17" name="图片 1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lang w:eastAsia="zh-Hans"/>
      </w:rPr>
      <w:t>教育委员会</w:t>
    </w:r>
    <w:r>
      <w:rPr>
        <w:rFonts w:ascii="宋体" w:eastAsia="宋体" w:hAnsi="宋体" w:cs="宋体" w:hint="eastAsia"/>
        <w:b/>
        <w:bCs/>
        <w:color w:val="005192"/>
        <w:sz w:val="32"/>
        <w:szCs w:val="32"/>
        <w:lang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CF0B3A">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476250</wp:posOffset>
              </wp:positionV>
              <wp:extent cx="560070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007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8pt;margin-top:37.5pt;height:0pt;width:441pt;z-index:251662336;mso-width-relative:page;mso-height-relative:page;" filled="f" stroked="t" coordsize="21600,21600" o:gfxdata="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xvJDfSAAAABwEAAA8AAAAAAAAAAQAgAAAAIgAAAGRycy9kb3ducmV2LnhtbFBLAQIUABQAAAAI&#10;AIdO4kDPACrc8wEAAL0DAAAOAAAAAAAAAAEAIAAAACEBAABkcnMvZTJvRG9jLnhtbFBLBQYAAAAA&#10;BgAGAFkBAACGBQA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重庆市教育委员会</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M2U3MjlmYzczNWJmYTRjNWMxMWZjYzJmZWVhNzMifQ=="/>
  </w:docVars>
  <w:rsids>
    <w:rsidRoot w:val="00172A27"/>
    <w:rsid w:val="BD9D1569"/>
    <w:rsid w:val="EBDDA9D0"/>
    <w:rsid w:val="F05B4F69"/>
    <w:rsid w:val="F7F902F6"/>
    <w:rsid w:val="F97D9566"/>
    <w:rsid w:val="FDFF411C"/>
    <w:rsid w:val="000030DB"/>
    <w:rsid w:val="00023B74"/>
    <w:rsid w:val="00066EE5"/>
    <w:rsid w:val="00153E07"/>
    <w:rsid w:val="00172A27"/>
    <w:rsid w:val="001902A2"/>
    <w:rsid w:val="002D60D1"/>
    <w:rsid w:val="00495519"/>
    <w:rsid w:val="0060207D"/>
    <w:rsid w:val="007B19D0"/>
    <w:rsid w:val="0095263F"/>
    <w:rsid w:val="00A0367B"/>
    <w:rsid w:val="00AB0536"/>
    <w:rsid w:val="00B7378C"/>
    <w:rsid w:val="00CF0B3A"/>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62922B6"/>
    <w:rsid w:val="187168EA"/>
    <w:rsid w:val="196673CA"/>
    <w:rsid w:val="1B8C420F"/>
    <w:rsid w:val="1BEB27DD"/>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uiPriority w:val="99"/>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 w:type="character" w:customStyle="1" w:styleId="ab">
    <w:name w:val="批注框文本 字符"/>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uiPriority w:val="99"/>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 w:type="character" w:customStyle="1" w:styleId="ab">
    <w:name w:val="批注框文本 字符"/>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947A1-DA6B-4617-B622-C31B7028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964</Words>
  <Characters>5500</Characters>
  <Application>Microsoft Office Word</Application>
  <DocSecurity>0</DocSecurity>
  <Lines>45</Lines>
  <Paragraphs>12</Paragraphs>
  <ScaleCrop>false</ScaleCrop>
  <Company>Microsoft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cp:lastModifiedBy>
  <cp:revision>4</cp:revision>
  <cp:lastPrinted>2023-11-24T04:05:00Z</cp:lastPrinted>
  <dcterms:created xsi:type="dcterms:W3CDTF">2023-11-24T03:45:00Z</dcterms:created>
  <dcterms:modified xsi:type="dcterms:W3CDTF">2023-11-24T04:06:00Z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950A55C2A6BD4EDD88F75F5895164217_13</vt:lpwstr>
  </property>
</Properties>
</file>