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auto"/>
        <w:jc w:val="center"/>
        <w:rPr>
          <w:rFonts w:ascii="方正小标宋_GBK" w:hAnsi="方正小标宋_GBK" w:eastAsia="方正小标宋_GBK" w:cs="方正小标宋_GBK"/>
          <w:sz w:val="44"/>
        </w:rPr>
      </w:pPr>
      <w:bookmarkStart w:id="0" w:name="_GoBack"/>
      <w:bookmarkEnd w:id="0"/>
      <w:r>
        <w:rPr>
          <w:rFonts w:ascii="方正小标宋_GBK" w:hAnsi="方正小标宋_GBK" w:eastAsia="方正小标宋_GBK" w:cs="方正小标宋_GBK"/>
          <w:sz w:val="44"/>
        </w:rPr>
        <w:t>2019</w:t>
      </w:r>
      <w:r>
        <w:rPr>
          <w:rFonts w:ascii="宋体" w:hAnsi="宋体" w:eastAsia="宋体" w:cs="宋体"/>
          <w:sz w:val="44"/>
        </w:rPr>
        <w:t>年重庆市校园足球联赛总决赛</w:t>
      </w:r>
    </w:p>
    <w:p>
      <w:pPr>
        <w:spacing w:line="540" w:lineRule="auto"/>
        <w:jc w:val="center"/>
        <w:rPr>
          <w:rFonts w:ascii="方正小标宋_GBK" w:hAnsi="方正小标宋_GBK" w:eastAsia="方正小标宋_GBK" w:cs="方正小标宋_GBK"/>
          <w:sz w:val="44"/>
        </w:rPr>
      </w:pPr>
      <w:r>
        <w:rPr>
          <w:rFonts w:ascii="宋体" w:hAnsi="宋体" w:eastAsia="宋体" w:cs="宋体"/>
          <w:sz w:val="44"/>
        </w:rPr>
        <w:t>（</w:t>
      </w:r>
      <w:r>
        <w:rPr>
          <w:rFonts w:hint="eastAsia" w:ascii="宋体" w:hAnsi="宋体" w:eastAsia="宋体" w:cs="宋体"/>
          <w:sz w:val="44"/>
          <w:lang w:eastAsia="zh-CN"/>
        </w:rPr>
        <w:t>初中女子</w:t>
      </w:r>
      <w:r>
        <w:rPr>
          <w:rFonts w:ascii="宋体" w:hAnsi="宋体" w:eastAsia="宋体" w:cs="宋体"/>
          <w:color w:val="FF0000"/>
          <w:sz w:val="44"/>
        </w:rPr>
        <w:t>甲</w:t>
      </w:r>
      <w:r>
        <w:rPr>
          <w:rFonts w:ascii="宋体" w:hAnsi="宋体" w:eastAsia="宋体" w:cs="宋体"/>
          <w:sz w:val="44"/>
        </w:rPr>
        <w:t>组）</w:t>
      </w:r>
    </w:p>
    <w:p>
      <w:pPr>
        <w:jc w:val="center"/>
        <w:rPr>
          <w:rFonts w:ascii="方正小标宋_GBK" w:hAnsi="方正小标宋_GBK" w:eastAsia="方正小标宋_GBK" w:cs="方正小标宋_GBK"/>
          <w:sz w:val="40"/>
        </w:rPr>
      </w:pPr>
    </w:p>
    <w:p>
      <w:pPr>
        <w:jc w:val="center"/>
        <w:rPr>
          <w:rFonts w:ascii="方正小标宋_GBK" w:hAnsi="方正小标宋_GBK" w:eastAsia="方正小标宋_GBK" w:cs="方正小标宋_GBK"/>
          <w:sz w:val="160"/>
        </w:rPr>
      </w:pPr>
      <w:r>
        <w:rPr>
          <w:rFonts w:ascii="宋体" w:hAnsi="宋体" w:eastAsia="宋体" w:cs="宋体"/>
          <w:sz w:val="160"/>
        </w:rPr>
        <w:t>成</w:t>
      </w:r>
    </w:p>
    <w:p>
      <w:pPr>
        <w:jc w:val="center"/>
        <w:rPr>
          <w:rFonts w:ascii="方正小标宋_GBK" w:hAnsi="方正小标宋_GBK" w:eastAsia="方正小标宋_GBK" w:cs="方正小标宋_GBK"/>
          <w:sz w:val="160"/>
        </w:rPr>
      </w:pPr>
      <w:r>
        <w:rPr>
          <w:rFonts w:ascii="宋体" w:hAnsi="宋体" w:eastAsia="宋体" w:cs="宋体"/>
          <w:sz w:val="160"/>
        </w:rPr>
        <w:t>绩</w:t>
      </w:r>
    </w:p>
    <w:p>
      <w:pPr>
        <w:jc w:val="center"/>
        <w:rPr>
          <w:rFonts w:ascii="方正小标宋_GBK" w:hAnsi="方正小标宋_GBK" w:eastAsia="方正小标宋_GBK" w:cs="方正小标宋_GBK"/>
          <w:sz w:val="160"/>
        </w:rPr>
      </w:pPr>
      <w:r>
        <w:rPr>
          <w:rFonts w:ascii="宋体" w:hAnsi="宋体" w:eastAsia="宋体" w:cs="宋体"/>
          <w:sz w:val="160"/>
        </w:rPr>
        <w:t>册</w:t>
      </w:r>
    </w:p>
    <w:p>
      <w:pPr>
        <w:spacing w:line="500" w:lineRule="auto"/>
        <w:ind w:firstLine="560"/>
        <w:jc w:val="left"/>
        <w:rPr>
          <w:rFonts w:ascii="宋体" w:hAnsi="宋体" w:eastAsia="宋体" w:cs="宋体"/>
          <w:sz w:val="28"/>
          <w:shd w:val="clear" w:color="auto" w:fill="FFFFFF"/>
        </w:rPr>
      </w:pPr>
    </w:p>
    <w:p>
      <w:pPr>
        <w:spacing w:line="500" w:lineRule="auto"/>
        <w:ind w:firstLine="560"/>
        <w:jc w:val="left"/>
        <w:rPr>
          <w:rFonts w:ascii="宋体" w:hAnsi="宋体" w:eastAsia="宋体" w:cs="宋体"/>
          <w:sz w:val="28"/>
          <w:shd w:val="clear" w:color="auto" w:fill="FFFFFF"/>
        </w:rPr>
      </w:pPr>
      <w:r>
        <w:rPr>
          <w:rFonts w:ascii="宋体" w:hAnsi="宋体" w:eastAsia="宋体" w:cs="宋体"/>
          <w:sz w:val="28"/>
          <w:shd w:val="clear" w:color="auto" w:fill="FFFFFF"/>
        </w:rPr>
        <w:t>主办单位</w:t>
      </w:r>
      <w:r>
        <w:rPr>
          <w:rFonts w:ascii="宋体" w:hAnsi="宋体" w:eastAsia="宋体" w:cs="宋体"/>
          <w:sz w:val="24"/>
          <w:shd w:val="clear" w:color="auto" w:fill="FFFFFF"/>
        </w:rPr>
        <w:t>：</w:t>
      </w:r>
      <w:r>
        <w:rPr>
          <w:rFonts w:ascii="宋体" w:hAnsi="宋体" w:eastAsia="宋体" w:cs="宋体"/>
          <w:sz w:val="28"/>
          <w:shd w:val="clear" w:color="auto" w:fill="FFFFFF"/>
        </w:rPr>
        <w:t>重庆市青少年校园足球工作领导小组</w:t>
      </w:r>
    </w:p>
    <w:p>
      <w:pPr>
        <w:spacing w:line="500" w:lineRule="auto"/>
        <w:ind w:firstLine="560"/>
        <w:jc w:val="left"/>
        <w:rPr>
          <w:rFonts w:hint="eastAsia" w:ascii="宋体" w:hAnsi="宋体" w:eastAsia="宋体" w:cs="宋体"/>
          <w:sz w:val="28"/>
          <w:shd w:val="clear" w:color="auto" w:fill="FFFFFF"/>
          <w:lang w:val="en-US" w:eastAsia="zh-CN"/>
        </w:rPr>
      </w:pPr>
      <w:r>
        <w:rPr>
          <w:rFonts w:ascii="宋体" w:hAnsi="宋体" w:eastAsia="宋体" w:cs="宋体"/>
          <w:sz w:val="28"/>
          <w:shd w:val="clear" w:color="auto" w:fill="FFFFFF"/>
        </w:rPr>
        <w:t>承办单位：</w:t>
      </w:r>
      <w:r>
        <w:rPr>
          <w:rFonts w:hint="eastAsia" w:ascii="宋体" w:hAnsi="宋体" w:eastAsia="宋体" w:cs="宋体"/>
          <w:sz w:val="28"/>
          <w:shd w:val="clear" w:color="auto" w:fill="FFFFFF"/>
          <w:lang w:eastAsia="zh-CN"/>
        </w:rPr>
        <w:t>重庆市大足区教育委员会</w:t>
      </w:r>
    </w:p>
    <w:p>
      <w:pPr>
        <w:spacing w:line="500" w:lineRule="auto"/>
        <w:ind w:firstLine="560"/>
        <w:jc w:val="left"/>
        <w:rPr>
          <w:rFonts w:hint="default" w:ascii="宋体" w:hAnsi="宋体" w:eastAsia="宋体" w:cs="宋体"/>
          <w:sz w:val="24"/>
          <w:shd w:val="clear" w:color="auto" w:fill="FFFFFF"/>
          <w:lang w:val="en-US" w:eastAsia="zh-CN"/>
        </w:rPr>
      </w:pPr>
      <w:r>
        <w:rPr>
          <w:rFonts w:ascii="宋体" w:hAnsi="宋体" w:eastAsia="宋体" w:cs="宋体"/>
          <w:sz w:val="28"/>
          <w:shd w:val="clear" w:color="auto" w:fill="FFFFFF"/>
        </w:rPr>
        <w:t>比赛时间：</w:t>
      </w:r>
      <w:r>
        <w:rPr>
          <w:rFonts w:hint="eastAsia" w:ascii="宋体" w:hAnsi="宋体" w:eastAsia="宋体" w:cs="宋体"/>
          <w:sz w:val="28"/>
          <w:shd w:val="clear" w:color="auto" w:fill="FFFFFF"/>
          <w:lang w:val="en-US" w:eastAsia="zh-CN"/>
        </w:rPr>
        <w:t>2019年11月18－24日</w:t>
      </w:r>
    </w:p>
    <w:p>
      <w:pPr>
        <w:spacing w:after="200"/>
        <w:jc w:val="left"/>
        <w:rPr>
          <w:rFonts w:ascii="Tahoma" w:hAnsi="Tahoma" w:eastAsia="Tahoma" w:cs="Tahoma"/>
          <w:sz w:val="22"/>
        </w:rPr>
      </w:pPr>
    </w:p>
    <w:p>
      <w:pPr>
        <w:spacing w:line="540" w:lineRule="auto"/>
        <w:ind w:firstLine="640"/>
        <w:jc w:val="left"/>
        <w:rPr>
          <w:rFonts w:ascii="黑体" w:hAnsi="黑体" w:eastAsia="黑体" w:cs="黑体"/>
          <w:sz w:val="32"/>
        </w:rPr>
      </w:pPr>
    </w:p>
    <w:p>
      <w:pPr>
        <w:spacing w:line="540" w:lineRule="auto"/>
        <w:ind w:firstLine="640"/>
        <w:jc w:val="left"/>
        <w:rPr>
          <w:rFonts w:ascii="黑体" w:hAnsi="黑体" w:eastAsia="黑体" w:cs="黑体"/>
          <w:sz w:val="32"/>
        </w:rPr>
      </w:pPr>
    </w:p>
    <w:p>
      <w:pPr>
        <w:spacing w:line="540" w:lineRule="auto"/>
        <w:jc w:val="left"/>
        <w:rPr>
          <w:rFonts w:ascii="黑体" w:hAnsi="黑体" w:eastAsia="黑体" w:cs="黑体"/>
          <w:sz w:val="32"/>
        </w:rPr>
      </w:pPr>
    </w:p>
    <w:p>
      <w:pPr>
        <w:numPr>
          <w:ilvl w:val="0"/>
          <w:numId w:val="1"/>
        </w:numPr>
        <w:spacing w:line="540" w:lineRule="auto"/>
        <w:jc w:val="left"/>
        <w:rPr>
          <w:rFonts w:ascii="黑体" w:hAnsi="黑体" w:eastAsia="黑体" w:cs="黑体"/>
          <w:sz w:val="32"/>
        </w:rPr>
      </w:pPr>
      <w:r>
        <w:rPr>
          <w:rFonts w:ascii="黑体" w:hAnsi="黑体" w:eastAsia="黑体" w:cs="黑体"/>
          <w:sz w:val="32"/>
        </w:rPr>
        <w:t>比赛名次</w:t>
      </w:r>
    </w:p>
    <w:tbl>
      <w:tblPr>
        <w:tblStyle w:val="4"/>
        <w:tblW w:w="8424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26"/>
        <w:gridCol w:w="972"/>
        <w:gridCol w:w="1166"/>
        <w:gridCol w:w="1022"/>
        <w:gridCol w:w="4538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名次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获奖等级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获奖单位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参赛学校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</w:trPr>
        <w:tc>
          <w:tcPr>
            <w:tcW w:w="7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40"/>
              </w:tabs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精</w:t>
            </w:r>
          </w:p>
          <w:p>
            <w:pPr>
              <w:tabs>
                <w:tab w:val="left" w:pos="240"/>
              </w:tabs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英</w:t>
            </w:r>
          </w:p>
          <w:p>
            <w:pPr>
              <w:tabs>
                <w:tab w:val="left" w:pos="240"/>
              </w:tabs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组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冠军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一等奖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南岸区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重庆市广益中学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亚军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一等奖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北碚区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西南大学附属中学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季军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一等奖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綦江区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綦江区中学、綦江区南州中学、綦江区永城中学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第四名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二等奖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巴南区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重庆市巴南中学、重庆市马王坪学校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第五名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二等奖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渝中区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重庆市大坪中学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第六名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二等奖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彭水县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彭水县思源实验学校、彭水县桑柘中学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第七名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二等奖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长寿区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长寿区实验中学、长寿区万顺镇初级中学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第八名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二等奖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梁平区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梁平区屛锦中学、西南大学附属梁平实验中学、梁平区第一中学、梁平区荫平镇初级中学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</w:trPr>
        <w:tc>
          <w:tcPr>
            <w:tcW w:w="7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校</w:t>
            </w:r>
          </w:p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园</w:t>
            </w:r>
          </w:p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组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冠军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三等奖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重庆市御龙天峰十八中学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亚军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三等奖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璧山区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璧山中学、正则中学、来凤中学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季军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三等奖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渝北区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重庆市暨华中学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第四名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三等奖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武隆区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武隆区实验中学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第五名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三等奖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涪陵区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涪陵区九中、涪陵区十四中、涪陵区二中、涪陵区十五中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第六名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三等奖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秀山县</w:t>
            </w: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实验中学、凤凰中学、溶溪中学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第七名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三等奖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第八名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三等奖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spacing w:line="540" w:lineRule="auto"/>
        <w:ind w:firstLine="640"/>
        <w:jc w:val="left"/>
        <w:rPr>
          <w:rFonts w:ascii="方正楷体_GBK" w:hAnsi="方正楷体_GBK" w:eastAsia="方正楷体_GBK" w:cs="方正楷体_GBK"/>
          <w:b/>
          <w:sz w:val="32"/>
        </w:rPr>
      </w:pPr>
    </w:p>
    <w:p>
      <w:pPr>
        <w:spacing w:line="540" w:lineRule="auto"/>
        <w:ind w:firstLine="640"/>
        <w:jc w:val="left"/>
        <w:rPr>
          <w:rFonts w:ascii="黑体" w:hAnsi="黑体" w:eastAsia="黑体" w:cs="黑体"/>
          <w:sz w:val="32"/>
        </w:rPr>
      </w:pPr>
    </w:p>
    <w:p>
      <w:pPr>
        <w:numPr>
          <w:ilvl w:val="0"/>
          <w:numId w:val="0"/>
        </w:numPr>
        <w:spacing w:line="540" w:lineRule="auto"/>
        <w:jc w:val="left"/>
        <w:rPr>
          <w:rFonts w:hint="eastAsia" w:ascii="黑体" w:hAnsi="黑体" w:eastAsia="黑体" w:cs="黑体"/>
          <w:sz w:val="32"/>
          <w:lang w:eastAsia="zh-CN"/>
        </w:rPr>
      </w:pPr>
    </w:p>
    <w:p>
      <w:pPr>
        <w:numPr>
          <w:ilvl w:val="0"/>
          <w:numId w:val="0"/>
        </w:numPr>
        <w:spacing w:line="540" w:lineRule="auto"/>
        <w:jc w:val="left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  <w:lang w:eastAsia="zh-CN"/>
        </w:rPr>
        <w:t>二、</w:t>
      </w:r>
      <w:r>
        <w:rPr>
          <w:rFonts w:ascii="黑体" w:hAnsi="黑体" w:eastAsia="黑体" w:cs="黑体"/>
          <w:sz w:val="32"/>
        </w:rPr>
        <w:t>优秀组织奖</w:t>
      </w:r>
    </w:p>
    <w:tbl>
      <w:tblPr>
        <w:tblStyle w:val="4"/>
        <w:tblW w:w="8424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88"/>
        <w:gridCol w:w="2112"/>
        <w:gridCol w:w="2112"/>
        <w:gridCol w:w="211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南岸区</w:t>
            </w:r>
          </w:p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重庆市广益中学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北碚区</w:t>
            </w:r>
          </w:p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西南大学附属中学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綦江区</w:t>
            </w:r>
          </w:p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綦江区中学、綦江区南州中学、綦江区永城中学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巴南区</w:t>
            </w:r>
          </w:p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重庆市巴南中学、重庆市马王坪学校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渝中区</w:t>
            </w:r>
          </w:p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重庆市大坪中学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彭水县</w:t>
            </w:r>
          </w:p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彭水县思源实验学校、彭水县桑柘中学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长寿区</w:t>
            </w:r>
          </w:p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长寿区实验中学、长寿区万顺镇初级中学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梁平区</w:t>
            </w:r>
          </w:p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梁平区屛锦中学、西南大学附属梁平实验中学、梁平区第一中学、梁平区荫平镇初级中学</w:t>
            </w:r>
          </w:p>
        </w:tc>
      </w:tr>
    </w:tbl>
    <w:p>
      <w:pPr>
        <w:spacing w:line="540" w:lineRule="auto"/>
        <w:jc w:val="left"/>
        <w:rPr>
          <w:rFonts w:ascii="黑体" w:hAnsi="黑体" w:eastAsia="黑体" w:cs="黑体"/>
          <w:sz w:val="32"/>
        </w:rPr>
      </w:pPr>
    </w:p>
    <w:p>
      <w:pPr>
        <w:spacing w:line="540" w:lineRule="auto"/>
        <w:jc w:val="left"/>
        <w:rPr>
          <w:rFonts w:ascii="黑体" w:hAnsi="黑体" w:eastAsia="黑体" w:cs="黑体"/>
          <w:sz w:val="32"/>
        </w:rPr>
      </w:pPr>
    </w:p>
    <w:p>
      <w:pPr>
        <w:spacing w:line="540" w:lineRule="auto"/>
        <w:jc w:val="left"/>
        <w:rPr>
          <w:rFonts w:ascii="仿宋" w:hAnsi="仿宋" w:eastAsia="仿宋" w:cs="仿宋"/>
          <w:sz w:val="32"/>
        </w:rPr>
      </w:pPr>
      <w:r>
        <w:rPr>
          <w:rFonts w:ascii="黑体" w:hAnsi="黑体" w:eastAsia="黑体" w:cs="黑体"/>
          <w:sz w:val="32"/>
        </w:rPr>
        <w:t>三、优秀教练员（ 名）</w:t>
      </w:r>
    </w:p>
    <w:tbl>
      <w:tblPr>
        <w:tblStyle w:val="4"/>
        <w:tblW w:w="8424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05"/>
        <w:gridCol w:w="661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南岸区</w:t>
            </w:r>
          </w:p>
        </w:tc>
        <w:tc>
          <w:tcPr>
            <w:tcW w:w="6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吴劫、王强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北碚区</w:t>
            </w:r>
          </w:p>
        </w:tc>
        <w:tc>
          <w:tcPr>
            <w:tcW w:w="6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李梓嘉、高誌骏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綦江区</w:t>
            </w:r>
          </w:p>
        </w:tc>
        <w:tc>
          <w:tcPr>
            <w:tcW w:w="6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李媛媛、李其奇、夏庆、罗跃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巴南区</w:t>
            </w:r>
          </w:p>
        </w:tc>
        <w:tc>
          <w:tcPr>
            <w:tcW w:w="6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钟世隆、范唯、马智、罗国恒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渝中区</w:t>
            </w:r>
          </w:p>
        </w:tc>
        <w:tc>
          <w:tcPr>
            <w:tcW w:w="6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刘俊麟、陈样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彭水县</w:t>
            </w:r>
          </w:p>
        </w:tc>
        <w:tc>
          <w:tcPr>
            <w:tcW w:w="6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龚长浩、王峰、郭云飞、冉茂华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长寿区</w:t>
            </w:r>
          </w:p>
        </w:tc>
        <w:tc>
          <w:tcPr>
            <w:tcW w:w="6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杨勇、欧冲、张迪、刘健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梁平区</w:t>
            </w:r>
          </w:p>
        </w:tc>
        <w:tc>
          <w:tcPr>
            <w:tcW w:w="6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凌程曦、黎钟钟、向宏伟、赵鑫鑫</w:t>
            </w:r>
          </w:p>
        </w:tc>
      </w:tr>
    </w:tbl>
    <w:p>
      <w:pPr>
        <w:spacing w:line="40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540" w:lineRule="auto"/>
        <w:jc w:val="left"/>
        <w:rPr>
          <w:rFonts w:ascii="黑体" w:hAnsi="黑体" w:eastAsia="黑体" w:cs="黑体"/>
          <w:sz w:val="32"/>
        </w:rPr>
      </w:pPr>
      <w:r>
        <w:rPr>
          <w:rFonts w:ascii="黑体" w:hAnsi="黑体" w:eastAsia="黑体" w:cs="黑体"/>
          <w:sz w:val="32"/>
        </w:rPr>
        <w:t>四、优秀运动员</w:t>
      </w:r>
    </w:p>
    <w:tbl>
      <w:tblPr>
        <w:tblStyle w:val="4"/>
        <w:tblW w:w="8424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04"/>
        <w:gridCol w:w="1404"/>
        <w:gridCol w:w="1404"/>
        <w:gridCol w:w="1404"/>
        <w:gridCol w:w="1404"/>
        <w:gridCol w:w="1404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巴南区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张婕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谭召瑜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彭水县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张苏姗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张春红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綦江区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王祎玮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杨紫涵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梁平区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李思琪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李云仙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北碚区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王艺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赵鑫月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长寿区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王兴萍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程思琦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渝中区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张琳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鄢丽凤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南岸区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洪书雨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查红</w:t>
            </w:r>
          </w:p>
        </w:tc>
      </w:tr>
    </w:tbl>
    <w:p>
      <w:pPr>
        <w:spacing w:line="540" w:lineRule="auto"/>
        <w:ind w:left="440"/>
        <w:jc w:val="left"/>
        <w:rPr>
          <w:rFonts w:ascii="黑体" w:hAnsi="黑体" w:eastAsia="黑体" w:cs="黑体"/>
          <w:sz w:val="32"/>
        </w:rPr>
      </w:pPr>
    </w:p>
    <w:p>
      <w:pPr>
        <w:spacing w:line="540" w:lineRule="auto"/>
        <w:jc w:val="left"/>
        <w:rPr>
          <w:rFonts w:ascii="黑体" w:hAnsi="黑体" w:eastAsia="黑体" w:cs="黑体"/>
          <w:sz w:val="32"/>
        </w:rPr>
      </w:pPr>
      <w:r>
        <w:rPr>
          <w:rFonts w:ascii="黑体" w:hAnsi="黑体" w:eastAsia="黑体" w:cs="黑体"/>
          <w:sz w:val="32"/>
        </w:rPr>
        <w:t>五、体育道德风尚奖</w:t>
      </w:r>
    </w:p>
    <w:p>
      <w:pPr>
        <w:spacing w:line="540" w:lineRule="auto"/>
        <w:jc w:val="left"/>
        <w:rPr>
          <w:rFonts w:ascii="方正楷体_GBK" w:hAnsi="方正楷体_GBK" w:eastAsia="方正楷体_GBK" w:cs="方正楷体_GBK"/>
          <w:b/>
          <w:sz w:val="32"/>
        </w:rPr>
      </w:pPr>
      <w:r>
        <w:rPr>
          <w:rFonts w:ascii="宋体" w:hAnsi="宋体" w:eastAsia="宋体" w:cs="宋体"/>
          <w:b/>
          <w:sz w:val="32"/>
        </w:rPr>
        <w:t>（一）集体（</w:t>
      </w:r>
      <w:r>
        <w:rPr>
          <w:rFonts w:ascii="方正楷体_GBK" w:hAnsi="方正楷体_GBK" w:eastAsia="方正楷体_GBK" w:cs="方正楷体_GBK"/>
          <w:b/>
          <w:sz w:val="32"/>
        </w:rPr>
        <w:t xml:space="preserve"> </w:t>
      </w:r>
      <w:r>
        <w:rPr>
          <w:rFonts w:ascii="宋体" w:hAnsi="宋体" w:eastAsia="宋体" w:cs="宋体"/>
          <w:b/>
          <w:sz w:val="32"/>
        </w:rPr>
        <w:t>个）</w:t>
      </w:r>
    </w:p>
    <w:tbl>
      <w:tblPr>
        <w:tblStyle w:val="4"/>
        <w:tblW w:w="8424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06"/>
        <w:gridCol w:w="2106"/>
        <w:gridCol w:w="2106"/>
        <w:gridCol w:w="21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涪陵区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九龙坡区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沙坪坝区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spacing w:line="540" w:lineRule="auto"/>
        <w:ind w:firstLine="640"/>
        <w:jc w:val="left"/>
        <w:rPr>
          <w:rFonts w:ascii="方正楷体_GBK" w:hAnsi="方正楷体_GBK" w:eastAsia="方正楷体_GBK" w:cs="方正楷体_GBK"/>
          <w:b/>
          <w:sz w:val="32"/>
        </w:rPr>
      </w:pPr>
    </w:p>
    <w:p>
      <w:pPr>
        <w:spacing w:line="540" w:lineRule="auto"/>
        <w:jc w:val="left"/>
        <w:rPr>
          <w:rFonts w:ascii="方正楷体_GBK" w:hAnsi="方正楷体_GBK" w:eastAsia="方正楷体_GBK" w:cs="方正楷体_GBK"/>
          <w:b/>
          <w:sz w:val="32"/>
        </w:rPr>
      </w:pPr>
      <w:r>
        <w:rPr>
          <w:rFonts w:ascii="宋体" w:hAnsi="宋体" w:eastAsia="宋体" w:cs="宋体"/>
          <w:b/>
          <w:sz w:val="32"/>
        </w:rPr>
        <w:t>（二）个人（</w:t>
      </w:r>
      <w:r>
        <w:rPr>
          <w:rFonts w:ascii="方正楷体_GBK" w:hAnsi="方正楷体_GBK" w:eastAsia="方正楷体_GBK" w:cs="方正楷体_GBK"/>
          <w:b/>
          <w:sz w:val="32"/>
        </w:rPr>
        <w:t xml:space="preserve"> </w:t>
      </w:r>
      <w:r>
        <w:rPr>
          <w:rFonts w:ascii="宋体" w:hAnsi="宋体" w:eastAsia="宋体" w:cs="宋体"/>
          <w:b/>
          <w:sz w:val="32"/>
        </w:rPr>
        <w:t>名）</w:t>
      </w:r>
    </w:p>
    <w:tbl>
      <w:tblPr>
        <w:tblStyle w:val="4"/>
        <w:tblW w:w="8424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87"/>
        <w:gridCol w:w="1150"/>
        <w:gridCol w:w="2236"/>
        <w:gridCol w:w="812"/>
        <w:gridCol w:w="1015"/>
        <w:gridCol w:w="2324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  <w:t>区县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  <w:t>区县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姓名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张娅玲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卢梓涵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曾钰涵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21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肖川南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赵汝涵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22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李秋菊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张加凤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23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马芮悦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郑舒月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24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肖澜欣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向思嘉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25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陈娜娇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刘  泽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26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郭宴菁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胡籍尹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27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胡亚娜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郑鸿雁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28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徐思灵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蔡小娟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29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何莉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冉 悦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30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王玉琳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杜  璇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31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王玺婷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孙渝情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32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武梦鑫佚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勾禹露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33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盛冰冰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李  娟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34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王徽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黄月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35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侯嘉煊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杨恩红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36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代臻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张帮银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37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杨润妍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何曾颜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38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胡欣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宋  成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61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刘蔓褀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40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刘  婷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62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王亚澜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41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陈羿羽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63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江北区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张思璐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42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何雅玲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64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黄诗怡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43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涪陵区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王芋俨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65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李冰冰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44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唐明钰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66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胡晓娜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45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石玉群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67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葛发燕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46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蒋梦婷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68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黄丽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47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邓小琴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69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谭敏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48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庹稀骄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70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王宇鑫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49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谢羽璐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71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王启钰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50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王梦兰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72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杨丽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51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李佳苇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73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郑喻蔓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52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刘小阳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74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朱念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53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李媛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75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曹婉莹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54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张新玥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76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宋燕丽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55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杨鸣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77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程星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56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王新月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78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黄钰琴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57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曾新月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79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九龙坡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唐晨辰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58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姚志倩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80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杨梦若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59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大足区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陈淋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81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张敏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60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向晓倩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82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郭玉婷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83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张滢滢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100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李诗梦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84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杜语倩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101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谭睿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85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蹇沁妤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102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王诗渝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86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叶珈岑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103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邬欣怡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87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熊师瑶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104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黄于洁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88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甘宇婷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105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刘乙燃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89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向紫欣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106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潘文晶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90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向  倩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107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潘晞缇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91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郎梓源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108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岳袁玉涵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92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秦紫瑶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109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吴汶奕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93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秦思雨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110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李珍坭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94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陈韵如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111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王思文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95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戴智红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112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李金容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96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张雨柔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113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向小娜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97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向梦莎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114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赵语婷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98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谭孟沂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115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石毅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887" w:type="dxa"/>
            <w:tcBorders>
              <w:top w:val="single" w:color="000000" w:sz="0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99</w:t>
            </w:r>
          </w:p>
        </w:tc>
        <w:tc>
          <w:tcPr>
            <w:tcW w:w="115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丰都县</w:t>
            </w:r>
          </w:p>
        </w:tc>
        <w:tc>
          <w:tcPr>
            <w:tcW w:w="223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廖俊妮</w:t>
            </w:r>
          </w:p>
        </w:tc>
        <w:tc>
          <w:tcPr>
            <w:tcW w:w="81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116</w:t>
            </w:r>
          </w:p>
        </w:tc>
        <w:tc>
          <w:tcPr>
            <w:tcW w:w="10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沙坪坝</w:t>
            </w:r>
          </w:p>
        </w:tc>
        <w:tc>
          <w:tcPr>
            <w:tcW w:w="232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傅梓萱</w:t>
            </w:r>
          </w:p>
        </w:tc>
      </w:tr>
    </w:tbl>
    <w:p>
      <w:pPr>
        <w:spacing w:line="540" w:lineRule="auto"/>
        <w:ind w:firstLine="640"/>
        <w:jc w:val="left"/>
        <w:rPr>
          <w:rFonts w:ascii="黑体" w:hAnsi="黑体" w:eastAsia="黑体" w:cs="黑体"/>
          <w:sz w:val="32"/>
        </w:rPr>
      </w:pPr>
    </w:p>
    <w:p>
      <w:pPr>
        <w:spacing w:line="540" w:lineRule="auto"/>
        <w:jc w:val="left"/>
        <w:rPr>
          <w:rFonts w:ascii="黑体" w:hAnsi="黑体" w:eastAsia="黑体" w:cs="黑体"/>
          <w:sz w:val="32"/>
        </w:rPr>
      </w:pPr>
      <w:r>
        <w:rPr>
          <w:rFonts w:ascii="黑体" w:hAnsi="黑体" w:eastAsia="黑体" w:cs="黑体"/>
          <w:sz w:val="32"/>
        </w:rPr>
        <w:t>六、优秀裁判员（ 名）</w:t>
      </w:r>
    </w:p>
    <w:tbl>
      <w:tblPr>
        <w:tblStyle w:val="4"/>
        <w:tblW w:w="8424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59"/>
        <w:gridCol w:w="1059"/>
        <w:gridCol w:w="1059"/>
        <w:gridCol w:w="1059"/>
        <w:gridCol w:w="1060"/>
        <w:gridCol w:w="1060"/>
        <w:gridCol w:w="1034"/>
        <w:gridCol w:w="1034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蒋仕海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谭卫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吴同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蒋勇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周范军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陈小莉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</w:p>
        </w:tc>
      </w:tr>
    </w:tbl>
    <w:p>
      <w:pPr>
        <w:spacing w:line="540" w:lineRule="auto"/>
        <w:ind w:firstLine="640"/>
        <w:jc w:val="left"/>
        <w:rPr>
          <w:rFonts w:ascii="黑体" w:hAnsi="黑体" w:eastAsia="黑体" w:cs="黑体"/>
          <w:sz w:val="32"/>
        </w:rPr>
      </w:pPr>
    </w:p>
    <w:p>
      <w:pPr>
        <w:spacing w:line="540" w:lineRule="auto"/>
        <w:jc w:val="left"/>
        <w:rPr>
          <w:rFonts w:ascii="黑体" w:hAnsi="黑体" w:eastAsia="黑体" w:cs="黑体"/>
          <w:sz w:val="32"/>
        </w:rPr>
      </w:pPr>
      <w:r>
        <w:rPr>
          <w:rFonts w:ascii="黑体" w:hAnsi="黑体" w:eastAsia="黑体" w:cs="黑体"/>
          <w:sz w:val="32"/>
        </w:rPr>
        <w:t xml:space="preserve">七、最佳阵容（ </w:t>
      </w:r>
      <w:r>
        <w:rPr>
          <w:rFonts w:hint="eastAsia" w:ascii="黑体" w:hAnsi="黑体" w:eastAsia="黑体" w:cs="黑体"/>
          <w:sz w:val="32"/>
          <w:lang w:val="en-US" w:eastAsia="zh-CN"/>
        </w:rPr>
        <w:t>44</w:t>
      </w:r>
      <w:r>
        <w:rPr>
          <w:rFonts w:ascii="黑体" w:hAnsi="黑体" w:eastAsia="黑体" w:cs="黑体"/>
          <w:sz w:val="32"/>
        </w:rPr>
        <w:t>名）</w:t>
      </w:r>
    </w:p>
    <w:tbl>
      <w:tblPr>
        <w:tblStyle w:val="4"/>
        <w:tblW w:w="8424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7"/>
        <w:gridCol w:w="2050"/>
        <w:gridCol w:w="1561"/>
        <w:gridCol w:w="1074"/>
        <w:gridCol w:w="1561"/>
        <w:gridCol w:w="1101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名次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单位　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号码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位置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北碚区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何美京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23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前锋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91.5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北碚区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孔祥莹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前锋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90.5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江北区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胡亚娜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前锋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90.5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南岸区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祁家欣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中场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90.5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江北区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徐思灵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中场/前锋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90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江北区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陈娜娇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中场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89.5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江北区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盛冰冰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21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89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南岸区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沈阳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守门员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89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北碚区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曾宝怡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88.5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北碚区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赵馨月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22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守门员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88.5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南岸区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洪书雨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前锋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88.5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北碚区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王艺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88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江北区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肖川南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守门员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87.5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14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綦江区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王祎玮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87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南岸区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向宇馨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中场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87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16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巴南区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张婕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16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86.5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江北区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肖澜欣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86.5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18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北碚区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林铂妃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19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北碚区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张玉芝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南岸区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汪静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中场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21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梁平区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李思琪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前锋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</w:t>
            </w: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22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南岸区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查红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85.5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23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南岸区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陈宇婷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前锋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85.5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24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渝中区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张琳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25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北碚区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朱颖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33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84.5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26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南岸区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马琴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84.5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27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梁平区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唐心怡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守门员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28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彭水县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张苏姗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19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83.5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29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巴南区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秦佳星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25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前锋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83.5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30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巴南区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谭召瑜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83.5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31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渝中区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傅亿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83.5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32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渝中区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杨洋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83.5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33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巴南区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马智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28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34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巴南区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刘丽萍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35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梁平区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徐婷婷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36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梁平区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李云仙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前锋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37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巴南区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马诗彤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24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82.5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38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巴南区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张雅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27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39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彭水县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廖卿玉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81.75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40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巴南区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欧阳晶晶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14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81.5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41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渝中区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谭小洪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21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后卫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81.5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42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彭水县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杨在美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前锋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80.5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43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綦江区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穆婷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前卫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</w:trPr>
        <w:tc>
          <w:tcPr>
            <w:tcW w:w="107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44</w:t>
            </w:r>
          </w:p>
        </w:tc>
        <w:tc>
          <w:tcPr>
            <w:tcW w:w="2050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綦江区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黄华萍</w:t>
            </w:r>
          </w:p>
        </w:tc>
        <w:tc>
          <w:tcPr>
            <w:tcW w:w="1074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56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前锋</w:t>
            </w:r>
          </w:p>
        </w:tc>
        <w:tc>
          <w:tcPr>
            <w:tcW w:w="1101" w:type="dxa"/>
            <w:tcBorders>
              <w:top w:val="single" w:color="000000" w:sz="0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80</w:t>
            </w:r>
          </w:p>
        </w:tc>
      </w:tr>
    </w:tbl>
    <w:p>
      <w:pPr>
        <w:jc w:val="left"/>
        <w:rPr>
          <w:rFonts w:ascii="仿宋" w:hAnsi="仿宋" w:eastAsia="仿宋" w:cs="仿宋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楷体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6961D"/>
    <w:multiLevelType w:val="singleLevel"/>
    <w:tmpl w:val="707696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3E6"/>
    <w:rsid w:val="000A5003"/>
    <w:rsid w:val="000E457A"/>
    <w:rsid w:val="00114EE8"/>
    <w:rsid w:val="001F3CB9"/>
    <w:rsid w:val="00294EFB"/>
    <w:rsid w:val="004B4A56"/>
    <w:rsid w:val="007A5A6B"/>
    <w:rsid w:val="00BB6771"/>
    <w:rsid w:val="00D17E7F"/>
    <w:rsid w:val="00D403E6"/>
    <w:rsid w:val="00D4262B"/>
    <w:rsid w:val="00EF269A"/>
    <w:rsid w:val="095C4D88"/>
    <w:rsid w:val="27A761CB"/>
    <w:rsid w:val="348416EF"/>
    <w:rsid w:val="3AAC0F95"/>
    <w:rsid w:val="3BBD646A"/>
    <w:rsid w:val="5CD6260C"/>
    <w:rsid w:val="7C7A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0EB813-AA39-40B3-92A3-1F4C80C13E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510</Words>
  <Characters>2909</Characters>
  <Lines>24</Lines>
  <Paragraphs>6</Paragraphs>
  <TotalTime>29</TotalTime>
  <ScaleCrop>false</ScaleCrop>
  <LinksUpToDate>false</LinksUpToDate>
  <CharactersWithSpaces>3413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2019-11-24T13:47:00Z</dcterms:created>
  <dc:creator>Administrator</dc:creator>
  <cp:lastModifiedBy>Administrator</cp:lastModifiedBy>
  <dcterms:modified xsi:type="dcterms:W3CDTF">2019-12-03T02:44:09Z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