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FD8" w:rsidRPr="00431116" w:rsidRDefault="001D3FD8" w:rsidP="00431116">
      <w:pPr>
        <w:spacing w:line="600" w:lineRule="exact"/>
        <w:jc w:val="center"/>
        <w:rPr>
          <w:rFonts w:ascii="方正小标宋_GBK" w:eastAsia="方正小标宋_GBK" w:cs="Times New Roman"/>
          <w:b/>
          <w:bCs/>
          <w:sz w:val="44"/>
          <w:szCs w:val="44"/>
        </w:rPr>
      </w:pPr>
    </w:p>
    <w:p w:rsidR="001D3FD8" w:rsidRPr="00431116" w:rsidRDefault="001D3FD8" w:rsidP="00431116">
      <w:pPr>
        <w:spacing w:line="600" w:lineRule="exact"/>
        <w:jc w:val="center"/>
        <w:rPr>
          <w:rFonts w:ascii="方正小标宋_GBK" w:eastAsia="方正小标宋_GBK" w:cs="Times New Roman"/>
          <w:b/>
          <w:bCs/>
          <w:sz w:val="44"/>
          <w:szCs w:val="44"/>
        </w:rPr>
      </w:pPr>
    </w:p>
    <w:p w:rsidR="001D3FD8" w:rsidRPr="00431116" w:rsidRDefault="001D3FD8" w:rsidP="00431116">
      <w:pPr>
        <w:spacing w:line="600" w:lineRule="exact"/>
        <w:jc w:val="center"/>
        <w:rPr>
          <w:rFonts w:ascii="方正小标宋_GBK" w:eastAsia="方正小标宋_GBK" w:cs="Times New Roman"/>
          <w:b/>
          <w:bCs/>
          <w:sz w:val="44"/>
          <w:szCs w:val="44"/>
        </w:rPr>
      </w:pPr>
    </w:p>
    <w:p w:rsidR="001D3FD8" w:rsidRPr="00431116" w:rsidRDefault="001D3FD8" w:rsidP="00431116">
      <w:pPr>
        <w:spacing w:line="600" w:lineRule="exact"/>
        <w:jc w:val="center"/>
        <w:rPr>
          <w:rFonts w:ascii="方正小标宋_GBK" w:eastAsia="方正小标宋_GBK" w:cs="Times New Roman"/>
          <w:sz w:val="44"/>
          <w:szCs w:val="44"/>
        </w:rPr>
      </w:pPr>
      <w:r w:rsidRPr="00431116">
        <w:rPr>
          <w:rFonts w:ascii="方正小标宋_GBK" w:eastAsia="方正小标宋_GBK" w:cs="方正小标宋_GBK" w:hint="eastAsia"/>
          <w:sz w:val="44"/>
          <w:szCs w:val="44"/>
        </w:rPr>
        <w:t>重庆市第二届中小学实验教学说课暨创新实验操作活动评选结果公示</w:t>
      </w:r>
    </w:p>
    <w:p w:rsidR="001D3FD8" w:rsidRPr="00431116" w:rsidRDefault="001D3FD8" w:rsidP="00431116">
      <w:pPr>
        <w:spacing w:line="600" w:lineRule="exact"/>
        <w:ind w:firstLineChars="200" w:firstLine="31680"/>
        <w:jc w:val="left"/>
        <w:rPr>
          <w:rFonts w:ascii="方正仿宋_GBK" w:eastAsia="方正仿宋_GBK" w:cs="Times New Roman"/>
          <w:b/>
          <w:bCs/>
          <w:sz w:val="44"/>
          <w:szCs w:val="44"/>
        </w:rPr>
      </w:pPr>
    </w:p>
    <w:p w:rsidR="001D3FD8" w:rsidRPr="00431116" w:rsidRDefault="001D3FD8" w:rsidP="00431116">
      <w:pPr>
        <w:spacing w:line="600" w:lineRule="exact"/>
        <w:ind w:firstLineChars="200" w:firstLine="31680"/>
        <w:jc w:val="left"/>
        <w:rPr>
          <w:rFonts w:ascii="方正仿宋_GBK" w:eastAsia="方正仿宋_GBK" w:cs="Times New Roman"/>
          <w:sz w:val="32"/>
          <w:szCs w:val="32"/>
        </w:rPr>
      </w:pPr>
      <w:r w:rsidRPr="00431116">
        <w:rPr>
          <w:rFonts w:ascii="方正仿宋_GBK" w:eastAsia="方正仿宋_GBK" w:cs="方正仿宋_GBK" w:hint="eastAsia"/>
          <w:sz w:val="32"/>
          <w:szCs w:val="32"/>
        </w:rPr>
        <w:t>根据《重庆市第二届中小学实验教学说课暨创新实验操作活动方案》（渝教办发〔</w:t>
      </w:r>
      <w:r w:rsidRPr="00431116">
        <w:rPr>
          <w:rFonts w:ascii="方正仿宋_GBK" w:eastAsia="方正仿宋_GBK" w:cs="方正仿宋_GBK"/>
          <w:sz w:val="32"/>
          <w:szCs w:val="32"/>
        </w:rPr>
        <w:t>2018</w:t>
      </w:r>
      <w:r w:rsidRPr="00431116">
        <w:rPr>
          <w:rFonts w:ascii="方正仿宋_GBK" w:eastAsia="方正仿宋_GBK" w:cs="方正仿宋_GBK" w:hint="eastAsia"/>
          <w:sz w:val="32"/>
          <w:szCs w:val="32"/>
        </w:rPr>
        <w:t>〕</w:t>
      </w:r>
      <w:r w:rsidRPr="00431116">
        <w:rPr>
          <w:rFonts w:ascii="方正仿宋_GBK" w:eastAsia="方正仿宋_GBK" w:cs="方正仿宋_GBK"/>
          <w:sz w:val="32"/>
          <w:szCs w:val="32"/>
        </w:rPr>
        <w:t>27</w:t>
      </w:r>
      <w:r w:rsidRPr="00431116">
        <w:rPr>
          <w:rFonts w:ascii="方正仿宋_GBK" w:eastAsia="方正仿宋_GBK" w:cs="方正仿宋_GBK" w:hint="eastAsia"/>
          <w:sz w:val="32"/>
          <w:szCs w:val="32"/>
        </w:rPr>
        <w:t>号）精神，经区县推荐，专家市级初评和现场评审，评选出重庆市中小学实验教学说课暨创新实验操作一等奖</w:t>
      </w:r>
      <w:r w:rsidRPr="00431116">
        <w:rPr>
          <w:rFonts w:ascii="方正仿宋_GBK" w:eastAsia="方正仿宋_GBK" w:cs="方正仿宋_GBK"/>
          <w:sz w:val="32"/>
          <w:szCs w:val="32"/>
        </w:rPr>
        <w:t>40</w:t>
      </w:r>
      <w:r w:rsidRPr="00431116">
        <w:rPr>
          <w:rFonts w:ascii="方正仿宋_GBK" w:eastAsia="方正仿宋_GBK" w:cs="方正仿宋_GBK" w:hint="eastAsia"/>
          <w:sz w:val="32"/>
          <w:szCs w:val="32"/>
        </w:rPr>
        <w:t>名、二等奖</w:t>
      </w:r>
      <w:r w:rsidRPr="00431116">
        <w:rPr>
          <w:rFonts w:ascii="方正仿宋_GBK" w:eastAsia="方正仿宋_GBK" w:cs="方正仿宋_GBK"/>
          <w:sz w:val="32"/>
          <w:szCs w:val="32"/>
        </w:rPr>
        <w:t>71</w:t>
      </w:r>
      <w:r w:rsidRPr="00431116">
        <w:rPr>
          <w:rFonts w:ascii="方正仿宋_GBK" w:eastAsia="方正仿宋_GBK" w:cs="方正仿宋_GBK" w:hint="eastAsia"/>
          <w:sz w:val="32"/>
          <w:szCs w:val="32"/>
        </w:rPr>
        <w:t>名、三等奖</w:t>
      </w:r>
      <w:r w:rsidRPr="00431116">
        <w:rPr>
          <w:rFonts w:ascii="方正仿宋_GBK" w:eastAsia="方正仿宋_GBK" w:cs="方正仿宋_GBK"/>
          <w:sz w:val="32"/>
          <w:szCs w:val="32"/>
        </w:rPr>
        <w:t>83</w:t>
      </w:r>
      <w:r w:rsidRPr="00431116">
        <w:rPr>
          <w:rFonts w:ascii="方正仿宋_GBK" w:eastAsia="方正仿宋_GBK" w:cs="方正仿宋_GBK" w:hint="eastAsia"/>
          <w:sz w:val="32"/>
          <w:szCs w:val="32"/>
        </w:rPr>
        <w:t>名，现将名单予以公示。</w:t>
      </w:r>
    </w:p>
    <w:p w:rsidR="001D3FD8" w:rsidRPr="00431116" w:rsidRDefault="001D3FD8" w:rsidP="00431116">
      <w:pPr>
        <w:spacing w:line="600" w:lineRule="exact"/>
        <w:ind w:firstLineChars="200" w:firstLine="31680"/>
        <w:rPr>
          <w:rFonts w:ascii="方正仿宋_GBK" w:eastAsia="方正仿宋_GBK" w:cs="Times New Roman"/>
          <w:b/>
          <w:bCs/>
          <w:sz w:val="32"/>
          <w:szCs w:val="32"/>
        </w:rPr>
      </w:pPr>
      <w:r w:rsidRPr="00431116">
        <w:rPr>
          <w:rFonts w:ascii="方正仿宋_GBK" w:eastAsia="方正仿宋_GBK" w:cs="方正仿宋_GBK" w:hint="eastAsia"/>
          <w:sz w:val="32"/>
          <w:szCs w:val="32"/>
        </w:rPr>
        <w:t>公示期为</w:t>
      </w:r>
      <w:r w:rsidRPr="00431116">
        <w:rPr>
          <w:rFonts w:ascii="方正仿宋_GBK" w:eastAsia="方正仿宋_GBK" w:cs="方正仿宋_GBK"/>
          <w:sz w:val="32"/>
          <w:szCs w:val="32"/>
        </w:rPr>
        <w:t>5</w:t>
      </w:r>
      <w:r w:rsidRPr="00431116">
        <w:rPr>
          <w:rFonts w:ascii="方正仿宋_GBK" w:eastAsia="方正仿宋_GBK" w:cs="方正仿宋_GBK" w:hint="eastAsia"/>
          <w:sz w:val="32"/>
          <w:szCs w:val="32"/>
        </w:rPr>
        <w:t>个工作日，即</w:t>
      </w:r>
      <w:r w:rsidRPr="00431116">
        <w:rPr>
          <w:rFonts w:ascii="方正仿宋_GBK" w:eastAsia="方正仿宋_GBK" w:cs="方正仿宋_GBK"/>
          <w:sz w:val="32"/>
          <w:szCs w:val="32"/>
        </w:rPr>
        <w:t>2018</w:t>
      </w:r>
      <w:r w:rsidRPr="00431116">
        <w:rPr>
          <w:rFonts w:ascii="方正仿宋_GBK" w:eastAsia="方正仿宋_GBK" w:cs="方正仿宋_GBK" w:hint="eastAsia"/>
          <w:sz w:val="32"/>
          <w:szCs w:val="32"/>
        </w:rPr>
        <w:t>年</w:t>
      </w:r>
      <w:r w:rsidRPr="00431116">
        <w:rPr>
          <w:rFonts w:ascii="方正仿宋_GBK" w:eastAsia="方正仿宋_GBK" w:cs="方正仿宋_GBK"/>
          <w:sz w:val="32"/>
          <w:szCs w:val="32"/>
        </w:rPr>
        <w:t>9</w:t>
      </w:r>
      <w:r w:rsidRPr="00431116">
        <w:rPr>
          <w:rFonts w:ascii="方正仿宋_GBK" w:eastAsia="方正仿宋_GBK" w:cs="方正仿宋_GBK" w:hint="eastAsia"/>
          <w:sz w:val="32"/>
          <w:szCs w:val="32"/>
        </w:rPr>
        <w:t>月</w:t>
      </w:r>
      <w:r w:rsidRPr="00431116">
        <w:rPr>
          <w:rFonts w:ascii="方正仿宋_GBK" w:eastAsia="方正仿宋_GBK" w:cs="方正仿宋_GBK"/>
          <w:sz w:val="32"/>
          <w:szCs w:val="32"/>
        </w:rPr>
        <w:t>25</w:t>
      </w:r>
      <w:r w:rsidRPr="00431116">
        <w:rPr>
          <w:rFonts w:ascii="方正仿宋_GBK" w:eastAsia="方正仿宋_GBK" w:cs="方正仿宋_GBK" w:hint="eastAsia"/>
          <w:sz w:val="32"/>
          <w:szCs w:val="32"/>
        </w:rPr>
        <w:t>日至</w:t>
      </w:r>
      <w:r w:rsidRPr="00431116">
        <w:rPr>
          <w:rFonts w:ascii="方正仿宋_GBK" w:eastAsia="方正仿宋_GBK" w:cs="方正仿宋_GBK"/>
          <w:sz w:val="32"/>
          <w:szCs w:val="32"/>
        </w:rPr>
        <w:t>9</w:t>
      </w:r>
      <w:r w:rsidRPr="00431116">
        <w:rPr>
          <w:rFonts w:ascii="方正仿宋_GBK" w:eastAsia="方正仿宋_GBK" w:cs="方正仿宋_GBK" w:hint="eastAsia"/>
          <w:sz w:val="32"/>
          <w:szCs w:val="32"/>
        </w:rPr>
        <w:t>月</w:t>
      </w:r>
      <w:r w:rsidRPr="00431116">
        <w:rPr>
          <w:rFonts w:ascii="方正仿宋_GBK" w:eastAsia="方正仿宋_GBK" w:cs="方正仿宋_GBK"/>
          <w:sz w:val="32"/>
          <w:szCs w:val="32"/>
        </w:rPr>
        <w:t>29</w:t>
      </w:r>
      <w:bookmarkStart w:id="0" w:name="_GoBack"/>
      <w:bookmarkEnd w:id="0"/>
      <w:r w:rsidRPr="00431116">
        <w:rPr>
          <w:rFonts w:ascii="方正仿宋_GBK" w:eastAsia="方正仿宋_GBK" w:cs="方正仿宋_GBK" w:hint="eastAsia"/>
          <w:sz w:val="32"/>
          <w:szCs w:val="32"/>
        </w:rPr>
        <w:t>日。</w:t>
      </w:r>
    </w:p>
    <w:p w:rsidR="001D3FD8" w:rsidRPr="00431116" w:rsidRDefault="001D3FD8" w:rsidP="00431116">
      <w:pPr>
        <w:spacing w:line="600" w:lineRule="exact"/>
        <w:ind w:firstLineChars="200" w:firstLine="31680"/>
        <w:rPr>
          <w:rFonts w:ascii="方正仿宋_GBK" w:eastAsia="方正仿宋_GBK" w:cs="Times New Roman"/>
          <w:sz w:val="32"/>
          <w:szCs w:val="32"/>
        </w:rPr>
      </w:pPr>
      <w:r w:rsidRPr="00431116">
        <w:rPr>
          <w:rFonts w:ascii="方正仿宋_GBK" w:eastAsia="方正仿宋_GBK" w:cs="方正仿宋_GBK" w:hint="eastAsia"/>
          <w:sz w:val="32"/>
          <w:szCs w:val="32"/>
        </w:rPr>
        <w:t>公示期内，如对公示单位和个人有意见或要反映问题，请以书面形式反映。以单位名义反映的请加盖公章，以个人名义反映的请署真实姓名和联系电话。市教委将对反映的问题进行调查核实，并为反映人保密。</w:t>
      </w:r>
    </w:p>
    <w:p w:rsidR="001D3FD8" w:rsidRPr="00431116" w:rsidRDefault="001D3FD8" w:rsidP="00431116">
      <w:pPr>
        <w:spacing w:line="600" w:lineRule="exact"/>
        <w:rPr>
          <w:rFonts w:ascii="方正仿宋_GBK" w:eastAsia="方正仿宋_GBK" w:cs="Times New Roman"/>
          <w:sz w:val="32"/>
          <w:szCs w:val="32"/>
        </w:rPr>
      </w:pPr>
      <w:r w:rsidRPr="00431116">
        <w:rPr>
          <w:rFonts w:ascii="方正仿宋_GBK" w:eastAsia="方正仿宋_GBK" w:cs="方正仿宋_GBK"/>
          <w:sz w:val="32"/>
          <w:szCs w:val="32"/>
        </w:rPr>
        <w:t xml:space="preserve">    </w:t>
      </w:r>
      <w:r w:rsidRPr="00431116">
        <w:rPr>
          <w:rFonts w:ascii="方正仿宋_GBK" w:eastAsia="方正仿宋_GBK" w:cs="方正仿宋_GBK" w:hint="eastAsia"/>
          <w:sz w:val="32"/>
          <w:szCs w:val="32"/>
        </w:rPr>
        <w:t>联系人：市教委基教处钟波，联系电话：</w:t>
      </w:r>
      <w:r w:rsidRPr="00431116">
        <w:rPr>
          <w:rFonts w:ascii="方正仿宋_GBK" w:eastAsia="方正仿宋_GBK" w:cs="方正仿宋_GBK"/>
          <w:sz w:val="32"/>
          <w:szCs w:val="32"/>
        </w:rPr>
        <w:t>63612104</w:t>
      </w:r>
      <w:r w:rsidRPr="00431116">
        <w:rPr>
          <w:rFonts w:ascii="方正仿宋_GBK" w:eastAsia="方正仿宋_GBK" w:cs="方正仿宋_GBK" w:hint="eastAsia"/>
          <w:sz w:val="32"/>
          <w:szCs w:val="32"/>
        </w:rPr>
        <w:t>，联系邮箱：</w:t>
      </w:r>
      <w:r w:rsidRPr="00431116">
        <w:rPr>
          <w:rFonts w:ascii="方正仿宋_GBK" w:eastAsia="方正仿宋_GBK" w:cs="方正仿宋_GBK"/>
          <w:sz w:val="32"/>
          <w:szCs w:val="32"/>
        </w:rPr>
        <w:t>260978562@qq.com</w:t>
      </w:r>
      <w:r w:rsidRPr="00431116">
        <w:rPr>
          <w:rFonts w:ascii="方正仿宋_GBK" w:eastAsia="方正仿宋_GBK" w:cs="方正仿宋_GBK" w:hint="eastAsia"/>
          <w:sz w:val="32"/>
          <w:szCs w:val="32"/>
        </w:rPr>
        <w:t>，重庆市江北区北滨一路</w:t>
      </w:r>
      <w:r w:rsidRPr="00431116">
        <w:rPr>
          <w:rFonts w:ascii="方正仿宋_GBK" w:eastAsia="方正仿宋_GBK" w:cs="方正仿宋_GBK"/>
          <w:sz w:val="32"/>
          <w:szCs w:val="32"/>
        </w:rPr>
        <w:t>369</w:t>
      </w:r>
      <w:r w:rsidRPr="00431116">
        <w:rPr>
          <w:rFonts w:ascii="方正仿宋_GBK" w:eastAsia="方正仿宋_GBK" w:cs="方正仿宋_GBK" w:hint="eastAsia"/>
          <w:sz w:val="32"/>
          <w:szCs w:val="32"/>
        </w:rPr>
        <w:t>号，邮政编码：</w:t>
      </w:r>
      <w:r w:rsidRPr="00431116">
        <w:rPr>
          <w:rFonts w:ascii="方正仿宋_GBK" w:eastAsia="方正仿宋_GBK" w:cs="方正仿宋_GBK"/>
          <w:sz w:val="32"/>
          <w:szCs w:val="32"/>
        </w:rPr>
        <w:t>400020</w:t>
      </w:r>
      <w:r w:rsidRPr="00431116">
        <w:rPr>
          <w:rFonts w:ascii="方正仿宋_GBK" w:eastAsia="方正仿宋_GBK" w:cs="方正仿宋_GBK" w:hint="eastAsia"/>
          <w:sz w:val="32"/>
          <w:szCs w:val="32"/>
        </w:rPr>
        <w:t>。</w:t>
      </w:r>
    </w:p>
    <w:p w:rsidR="001D3FD8" w:rsidRPr="00431116" w:rsidRDefault="001D3FD8" w:rsidP="00431116">
      <w:pPr>
        <w:spacing w:line="600" w:lineRule="exact"/>
        <w:rPr>
          <w:rFonts w:ascii="方正仿宋_GBK" w:eastAsia="方正仿宋_GBK" w:cs="Times New Roman"/>
          <w:sz w:val="32"/>
          <w:szCs w:val="32"/>
        </w:rPr>
      </w:pPr>
      <w:r w:rsidRPr="00431116">
        <w:rPr>
          <w:rFonts w:ascii="方正仿宋_GBK" w:eastAsia="方正仿宋_GBK" w:cs="方正仿宋_GBK"/>
          <w:sz w:val="32"/>
          <w:szCs w:val="32"/>
        </w:rPr>
        <w:t xml:space="preserve">    </w:t>
      </w:r>
      <w:r w:rsidRPr="00431116">
        <w:rPr>
          <w:rFonts w:ascii="方正仿宋_GBK" w:eastAsia="方正仿宋_GBK" w:cs="方正仿宋_GBK" w:hint="eastAsia"/>
          <w:sz w:val="32"/>
          <w:szCs w:val="32"/>
        </w:rPr>
        <w:t>个人姓名、所在单位等相关信息如有错误，请联系市技装中心赵雪彬，联系电话：</w:t>
      </w:r>
      <w:r w:rsidRPr="00431116">
        <w:rPr>
          <w:rFonts w:ascii="方正仿宋_GBK" w:eastAsia="方正仿宋_GBK" w:cs="方正仿宋_GBK"/>
          <w:sz w:val="32"/>
          <w:szCs w:val="32"/>
        </w:rPr>
        <w:t>67014361</w:t>
      </w:r>
      <w:r w:rsidRPr="00431116">
        <w:rPr>
          <w:rFonts w:ascii="方正仿宋_GBK" w:eastAsia="方正仿宋_GBK" w:cs="方正仿宋_GBK" w:hint="eastAsia"/>
          <w:sz w:val="32"/>
          <w:szCs w:val="32"/>
        </w:rPr>
        <w:t>。</w:t>
      </w:r>
    </w:p>
    <w:p w:rsidR="001D3FD8" w:rsidRPr="00431116" w:rsidRDefault="001D3FD8" w:rsidP="00431116">
      <w:pPr>
        <w:spacing w:line="600" w:lineRule="exact"/>
        <w:ind w:firstLineChars="200" w:firstLine="31680"/>
        <w:rPr>
          <w:rFonts w:ascii="方正仿宋_GBK" w:eastAsia="方正仿宋_GBK" w:cs="Times New Roman"/>
          <w:sz w:val="32"/>
          <w:szCs w:val="32"/>
        </w:rPr>
      </w:pPr>
    </w:p>
    <w:p w:rsidR="001D3FD8" w:rsidRPr="00431116" w:rsidRDefault="001D3FD8" w:rsidP="00431116">
      <w:pPr>
        <w:spacing w:line="600" w:lineRule="exact"/>
        <w:ind w:left="31680" w:hangingChars="500" w:firstLine="31680"/>
        <w:jc w:val="left"/>
        <w:rPr>
          <w:rFonts w:ascii="方正仿宋_GBK" w:eastAsia="方正仿宋_GBK" w:cs="Times New Roman"/>
          <w:b/>
          <w:bCs/>
          <w:sz w:val="44"/>
          <w:szCs w:val="44"/>
        </w:rPr>
      </w:pPr>
      <w:r w:rsidRPr="00431116">
        <w:rPr>
          <w:rFonts w:ascii="方正仿宋_GBK" w:eastAsia="方正仿宋_GBK" w:cs="方正仿宋_GBK"/>
          <w:sz w:val="32"/>
          <w:szCs w:val="32"/>
        </w:rPr>
        <w:t xml:space="preserve">    </w:t>
      </w:r>
      <w:r w:rsidRPr="00431116">
        <w:rPr>
          <w:rFonts w:ascii="方正仿宋_GBK" w:eastAsia="方正仿宋_GBK" w:cs="方正仿宋_GBK" w:hint="eastAsia"/>
          <w:sz w:val="32"/>
          <w:szCs w:val="32"/>
        </w:rPr>
        <w:t>附件：重庆市中小学实验教学说课暨创新实验操作获奖名单</w:t>
      </w:r>
    </w:p>
    <w:p w:rsidR="001D3FD8" w:rsidRPr="00431116" w:rsidRDefault="001D3FD8" w:rsidP="00431116">
      <w:pPr>
        <w:spacing w:line="600" w:lineRule="exact"/>
        <w:rPr>
          <w:rFonts w:ascii="方正仿宋_GBK" w:eastAsia="方正仿宋_GBK" w:cs="Times New Roman"/>
          <w:sz w:val="32"/>
          <w:szCs w:val="32"/>
        </w:rPr>
      </w:pPr>
    </w:p>
    <w:p w:rsidR="001D3FD8" w:rsidRPr="00431116" w:rsidRDefault="001D3FD8" w:rsidP="00431116">
      <w:pPr>
        <w:spacing w:line="600" w:lineRule="exact"/>
        <w:rPr>
          <w:rFonts w:ascii="方正仿宋_GBK" w:eastAsia="方正仿宋_GBK" w:cs="Times New Roman"/>
          <w:sz w:val="32"/>
          <w:szCs w:val="32"/>
        </w:rPr>
      </w:pPr>
    </w:p>
    <w:p w:rsidR="001D3FD8" w:rsidRPr="00431116" w:rsidRDefault="001D3FD8" w:rsidP="00431116">
      <w:pPr>
        <w:spacing w:line="600" w:lineRule="exact"/>
        <w:rPr>
          <w:rFonts w:ascii="方正仿宋_GBK" w:eastAsia="方正仿宋_GBK" w:cs="Times New Roman"/>
          <w:sz w:val="32"/>
          <w:szCs w:val="32"/>
        </w:rPr>
      </w:pPr>
      <w:r w:rsidRPr="00431116">
        <w:rPr>
          <w:rFonts w:ascii="方正仿宋_GBK" w:eastAsia="方正仿宋_GBK" w:cs="方正仿宋_GBK"/>
          <w:sz w:val="32"/>
          <w:szCs w:val="32"/>
        </w:rPr>
        <w:t xml:space="preserve">                              </w:t>
      </w:r>
      <w:r>
        <w:rPr>
          <w:rFonts w:ascii="方正仿宋_GBK" w:eastAsia="方正仿宋_GBK" w:cs="方正仿宋_GBK"/>
          <w:sz w:val="32"/>
          <w:szCs w:val="32"/>
        </w:rPr>
        <w:t xml:space="preserve"> </w:t>
      </w:r>
      <w:r w:rsidRPr="00431116">
        <w:rPr>
          <w:rFonts w:ascii="方正仿宋_GBK" w:eastAsia="方正仿宋_GBK" w:cs="方正仿宋_GBK"/>
          <w:sz w:val="32"/>
          <w:szCs w:val="32"/>
        </w:rPr>
        <w:t xml:space="preserve">  </w:t>
      </w:r>
      <w:r w:rsidRPr="00431116">
        <w:rPr>
          <w:rFonts w:ascii="方正仿宋_GBK" w:eastAsia="方正仿宋_GBK" w:cs="方正仿宋_GBK" w:hint="eastAsia"/>
          <w:sz w:val="32"/>
          <w:szCs w:val="32"/>
        </w:rPr>
        <w:t>重庆市教育委员会</w:t>
      </w:r>
    </w:p>
    <w:p w:rsidR="001D3FD8" w:rsidRPr="00431116" w:rsidRDefault="001D3FD8" w:rsidP="00431116">
      <w:pPr>
        <w:tabs>
          <w:tab w:val="left" w:pos="7728"/>
        </w:tabs>
        <w:spacing w:line="600" w:lineRule="exact"/>
        <w:ind w:firstLineChars="1600" w:firstLine="31680"/>
        <w:rPr>
          <w:rFonts w:ascii="方正仿宋_GBK" w:eastAsia="方正仿宋_GBK" w:cs="Times New Roman"/>
          <w:sz w:val="32"/>
          <w:szCs w:val="32"/>
        </w:rPr>
      </w:pPr>
      <w:r w:rsidRPr="00431116">
        <w:rPr>
          <w:rFonts w:ascii="方正仿宋_GBK" w:eastAsia="方正仿宋_GBK" w:cs="方正仿宋_GBK"/>
          <w:sz w:val="32"/>
          <w:szCs w:val="32"/>
        </w:rPr>
        <w:t xml:space="preserve"> 2018</w:t>
      </w:r>
      <w:r w:rsidRPr="00431116">
        <w:rPr>
          <w:rFonts w:ascii="方正仿宋_GBK" w:eastAsia="方正仿宋_GBK" w:cs="方正仿宋_GBK" w:hint="eastAsia"/>
          <w:sz w:val="32"/>
          <w:szCs w:val="32"/>
        </w:rPr>
        <w:t>年</w:t>
      </w:r>
      <w:r w:rsidRPr="00431116">
        <w:rPr>
          <w:rFonts w:ascii="方正仿宋_GBK" w:eastAsia="方正仿宋_GBK" w:cs="方正仿宋_GBK"/>
          <w:sz w:val="32"/>
          <w:szCs w:val="32"/>
        </w:rPr>
        <w:t>9</w:t>
      </w:r>
      <w:r w:rsidRPr="00431116">
        <w:rPr>
          <w:rFonts w:ascii="方正仿宋_GBK" w:eastAsia="方正仿宋_GBK" w:cs="方正仿宋_GBK" w:hint="eastAsia"/>
          <w:sz w:val="32"/>
          <w:szCs w:val="32"/>
        </w:rPr>
        <w:t>月</w:t>
      </w:r>
      <w:r w:rsidRPr="00431116">
        <w:rPr>
          <w:rFonts w:ascii="方正仿宋_GBK" w:eastAsia="方正仿宋_GBK" w:cs="方正仿宋_GBK"/>
          <w:sz w:val="32"/>
          <w:szCs w:val="32"/>
        </w:rPr>
        <w:t>25</w:t>
      </w:r>
      <w:r w:rsidRPr="00431116">
        <w:rPr>
          <w:rFonts w:ascii="方正仿宋_GBK" w:eastAsia="方正仿宋_GBK" w:cs="方正仿宋_GBK" w:hint="eastAsia"/>
          <w:sz w:val="32"/>
          <w:szCs w:val="32"/>
        </w:rPr>
        <w:t>日</w:t>
      </w: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pPr>
        <w:spacing w:line="600" w:lineRule="exact"/>
        <w:rPr>
          <w:rFonts w:ascii="方正仿宋_GBK" w:eastAsia="方正仿宋_GBK" w:cs="Times New Roman"/>
          <w:sz w:val="32"/>
          <w:szCs w:val="32"/>
        </w:rPr>
      </w:pPr>
    </w:p>
    <w:p w:rsidR="001D3FD8" w:rsidRPr="00431116" w:rsidRDefault="001D3FD8" w:rsidP="00431116">
      <w:pPr>
        <w:spacing w:line="600" w:lineRule="exact"/>
        <w:ind w:left="31680" w:hangingChars="500" w:firstLine="31680"/>
        <w:jc w:val="left"/>
        <w:rPr>
          <w:rFonts w:ascii="方正黑体_GBK" w:eastAsia="方正黑体_GBK" w:hAnsi="仿宋" w:cs="Times New Roman"/>
          <w:sz w:val="32"/>
          <w:szCs w:val="32"/>
        </w:rPr>
      </w:pPr>
      <w:r w:rsidRPr="00431116">
        <w:rPr>
          <w:rFonts w:ascii="方正黑体_GBK" w:eastAsia="方正黑体_GBK" w:hAnsi="仿宋" w:cs="方正黑体_GBK" w:hint="eastAsia"/>
          <w:sz w:val="32"/>
          <w:szCs w:val="32"/>
        </w:rPr>
        <w:t>附件</w:t>
      </w:r>
    </w:p>
    <w:p w:rsidR="001D3FD8" w:rsidRPr="00431116" w:rsidRDefault="001D3FD8" w:rsidP="00431116">
      <w:pPr>
        <w:spacing w:line="600" w:lineRule="exact"/>
        <w:ind w:left="31680" w:hangingChars="500" w:firstLine="31680"/>
        <w:jc w:val="center"/>
        <w:rPr>
          <w:rFonts w:ascii="仿宋" w:eastAsia="仿宋" w:hAnsi="仿宋" w:cs="Times New Roman"/>
          <w:b/>
          <w:bCs/>
          <w:sz w:val="32"/>
          <w:szCs w:val="32"/>
        </w:rPr>
      </w:pPr>
      <w:r w:rsidRPr="00431116">
        <w:rPr>
          <w:rFonts w:ascii="仿宋" w:eastAsia="仿宋" w:hAnsi="仿宋" w:cs="仿宋" w:hint="eastAsia"/>
          <w:b/>
          <w:bCs/>
          <w:sz w:val="32"/>
          <w:szCs w:val="32"/>
        </w:rPr>
        <w:t>重庆市第二届中小学实验教学说课暨创新实验操作获奖名单</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6"/>
        <w:gridCol w:w="1029"/>
        <w:gridCol w:w="785"/>
        <w:gridCol w:w="992"/>
        <w:gridCol w:w="457"/>
        <w:gridCol w:w="3107"/>
        <w:gridCol w:w="2230"/>
        <w:gridCol w:w="1031"/>
      </w:tblGrid>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序号</w:t>
            </w:r>
          </w:p>
        </w:tc>
        <w:tc>
          <w:tcPr>
            <w:tcW w:w="1029"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项目</w:t>
            </w:r>
          </w:p>
        </w:tc>
        <w:tc>
          <w:tcPr>
            <w:tcW w:w="785"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学科</w:t>
            </w:r>
          </w:p>
        </w:tc>
        <w:tc>
          <w:tcPr>
            <w:tcW w:w="992"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姓名</w:t>
            </w:r>
          </w:p>
        </w:tc>
        <w:tc>
          <w:tcPr>
            <w:tcW w:w="457"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性别</w:t>
            </w:r>
          </w:p>
        </w:tc>
        <w:tc>
          <w:tcPr>
            <w:tcW w:w="3107"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实验操作题目</w:t>
            </w:r>
          </w:p>
        </w:tc>
        <w:tc>
          <w:tcPr>
            <w:tcW w:w="2230"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工作单位</w:t>
            </w:r>
          </w:p>
        </w:tc>
        <w:tc>
          <w:tcPr>
            <w:tcW w:w="1031" w:type="dxa"/>
            <w:vAlign w:val="center"/>
          </w:tcPr>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获奖</w:t>
            </w:r>
          </w:p>
          <w:p w:rsidR="001D3FD8" w:rsidRPr="00431116" w:rsidRDefault="001D3FD8">
            <w:pPr>
              <w:widowControl/>
              <w:jc w:val="center"/>
              <w:rPr>
                <w:rFonts w:ascii="仿宋" w:eastAsia="仿宋" w:hAnsi="仿宋" w:cs="Times New Roman"/>
                <w:b/>
                <w:bCs/>
                <w:kern w:val="0"/>
                <w:sz w:val="24"/>
                <w:szCs w:val="24"/>
              </w:rPr>
            </w:pPr>
            <w:r w:rsidRPr="00431116">
              <w:rPr>
                <w:rFonts w:ascii="仿宋" w:eastAsia="仿宋" w:hAnsi="仿宋" w:cs="仿宋" w:hint="eastAsia"/>
                <w:b/>
                <w:bCs/>
                <w:kern w:val="0"/>
                <w:sz w:val="24"/>
                <w:szCs w:val="24"/>
              </w:rPr>
              <w:t>等级</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王丽丽</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物体的颜色与吸热</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铁马工业集团有限公司子弟小学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林洁</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我们的小缆车</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巴南区融汇小学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陈鹏开</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结冰了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南川区隆化第七小学校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户月军</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杠杆的科学</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江北区蜀都小学校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邓春梅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多样的天气</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气象轮模拟实验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璧山区实验小学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蒋世林</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测量磁铁各点磁力大小</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萱花小学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万亚娟</w:t>
            </w:r>
          </w:p>
        </w:tc>
        <w:tc>
          <w:tcPr>
            <w:tcW w:w="457" w:type="dxa"/>
            <w:vAlign w:val="center"/>
          </w:tcPr>
          <w:p w:rsidR="001D3FD8" w:rsidRPr="00431116" w:rsidRDefault="001D3FD8">
            <w:pPr>
              <w:widowControl/>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摆的研究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南坪实验融创小学校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高梨梨</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运动的合成和分解</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两江育才中学校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胡治宏</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液体表面张力</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求精中学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余艳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小实验﹒大智慧</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弹力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杨家坪中学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余滔</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探究通电导线在磁场中受到的力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涪陵第五中学校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邓晓薇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制作泡菜并检测亚硝酸盐含量</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求精中学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李忠清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温度对酶活性的影响实验再研究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杨家坪中学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王英</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探究光照强弱对光合作用强度的影响</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熊侨丰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光照强度对光合作用强度的影响</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云阳双江中学校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华敏</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氧化剂于还原剂及教学中的实验创新</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永川萱花中学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周宾</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探究铜与浓硝酸反应中的隐秘物质</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求精中学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黄爱育</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“黑面包”改进实验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杨家坪中学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谭娟娟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用饮料瓶串联《压强》单元整体复习</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杏林中学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陈洁</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九年级第二十章第四节《电动机》</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重庆市第十八中学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杨攀</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大气压强</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冉美蓉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探究种子萌发的外界条件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杨家坪中学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张利</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绿色植物的呼吸作用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荣昌区宝城初级中学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况璐</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单细胞生物</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徐悲鸿中学校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毛梅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探究蜡烛熄灭</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巴南区石龙镇中学校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蒋莹</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蜡烛燃烧实验的改进</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kern w:val="0"/>
                <w:sz w:val="24"/>
                <w:szCs w:val="24"/>
              </w:rPr>
              <w:t>29</w:t>
            </w:r>
            <w:r w:rsidRPr="00431116">
              <w:rPr>
                <w:rFonts w:ascii="仿宋" w:eastAsia="仿宋" w:hAnsi="仿宋" w:cs="仿宋" w:hint="eastAsia"/>
                <w:kern w:val="0"/>
                <w:sz w:val="24"/>
                <w:szCs w:val="24"/>
              </w:rPr>
              <w:t>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叶红艳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对蜡烛及其燃烧的探究</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复旦中学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刘君兰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液体的热胀冷缩</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民心佳园小学校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29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杨秀利</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证明新鲜空气和呼吸过的气体成分不同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九龙坡区西彭镇第一小学校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张熙谋罗毅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收叠式滑轮支架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南川区南镇中心小学校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王中勇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空气占据空间吗</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铜梁区立心小学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陈莎</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传热比赛</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变色棒</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南岸区南坪实验小学校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曹人丹</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简单电路</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九龙坡区陶家镇小学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柏开均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新型多功能几何光学演示仪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巴南区二圣镇中心学校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李妮</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唐述才</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创新实验仪器：多功能摩擦探究仪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杨娜</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声音的特性演示实验仪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彭水县实验初级中学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陈江政</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全透明安培力探究实验仪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大足中学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陈智华</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多用途压强演示器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两江新区天宫殿学校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39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周凤</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测量滑轮组的机械效率</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育才中学校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张绍兵</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探究安培力的大小与</w:t>
            </w:r>
            <w:r w:rsidRPr="00431116">
              <w:rPr>
                <w:rFonts w:ascii="仿宋" w:eastAsia="仿宋" w:hAnsi="仿宋" w:cs="仿宋"/>
                <w:kern w:val="0"/>
                <w:sz w:val="24"/>
                <w:szCs w:val="24"/>
              </w:rPr>
              <w:t>B</w:t>
            </w:r>
            <w:r w:rsidRPr="00431116">
              <w:rPr>
                <w:rFonts w:ascii="仿宋" w:eastAsia="仿宋" w:hAnsi="仿宋" w:cs="仿宋" w:hint="eastAsia"/>
                <w:kern w:val="0"/>
                <w:sz w:val="24"/>
                <w:szCs w:val="24"/>
              </w:rPr>
              <w:t>与</w:t>
            </w:r>
            <w:r w:rsidRPr="00431116">
              <w:rPr>
                <w:rFonts w:ascii="仿宋" w:eastAsia="仿宋" w:hAnsi="仿宋" w:cs="仿宋"/>
                <w:kern w:val="0"/>
                <w:sz w:val="24"/>
                <w:szCs w:val="24"/>
              </w:rPr>
              <w:t>I</w:t>
            </w:r>
            <w:r w:rsidRPr="00431116">
              <w:rPr>
                <w:rFonts w:ascii="仿宋" w:eastAsia="仿宋" w:hAnsi="仿宋" w:cs="仿宋" w:hint="eastAsia"/>
                <w:kern w:val="0"/>
                <w:sz w:val="24"/>
                <w:szCs w:val="24"/>
              </w:rPr>
              <w:t>夹角的关系</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巴蜀中学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一等奖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邓银琼</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在斜坡上</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忠县顺溪小学校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杜丹丹</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液体的热涨冷缩</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大渡口区育才小学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旷平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小苏打和白醋的变化</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铜梁区巴川小学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曹星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橡皮泥在水中的沉浮</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高新技术产业开发区石桥铺小学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赵祖莉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太阳与影子</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大足区实验小学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陈昱嘉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声音的变化</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铜梁区第一实验小学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宋健</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生活中的静电现象</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江北区华新实验小学校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付洁瑶</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神奇的小电动机</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人民小学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49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肖蓉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教科版五年级下第一单元《浮力》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两江新区星光学校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张勤英</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《月有阴晴圆缺》</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武隆区第二实验小学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王琳琳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《热胀冷缩》</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渝北区长安锦绣实验小学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蒋伟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《解开生物体结构的秘密》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荣昌区棠香小学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申超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空气占据空间吗</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菁华小学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张伟林</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探究影响向心力大小的因素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曾芳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探究碰撞中的不变量</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黔江中学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唐小利</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探究弹力和弹簧伸长的关系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张绍兵</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探究安培力的大小与</w:t>
            </w:r>
            <w:r w:rsidRPr="00431116">
              <w:rPr>
                <w:rFonts w:ascii="仿宋" w:eastAsia="仿宋" w:hAnsi="仿宋" w:cs="仿宋"/>
                <w:kern w:val="0"/>
                <w:sz w:val="24"/>
                <w:szCs w:val="24"/>
              </w:rPr>
              <w:t>B</w:t>
            </w:r>
            <w:r w:rsidRPr="00431116">
              <w:rPr>
                <w:rFonts w:ascii="仿宋" w:eastAsia="仿宋" w:hAnsi="仿宋" w:cs="仿宋" w:hint="eastAsia"/>
                <w:kern w:val="0"/>
                <w:sz w:val="24"/>
                <w:szCs w:val="24"/>
              </w:rPr>
              <w:t>与</w:t>
            </w:r>
            <w:r w:rsidRPr="00431116">
              <w:rPr>
                <w:rFonts w:ascii="仿宋" w:eastAsia="仿宋" w:hAnsi="仿宋" w:cs="仿宋"/>
                <w:kern w:val="0"/>
                <w:sz w:val="24"/>
                <w:szCs w:val="24"/>
              </w:rPr>
              <w:t>I</w:t>
            </w:r>
            <w:r w:rsidRPr="00431116">
              <w:rPr>
                <w:rFonts w:ascii="仿宋" w:eastAsia="仿宋" w:hAnsi="仿宋" w:cs="仿宋" w:hint="eastAsia"/>
                <w:kern w:val="0"/>
                <w:sz w:val="24"/>
                <w:szCs w:val="24"/>
              </w:rPr>
              <w:t>夹角的关系</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巴蜀中学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关小娇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摩擦力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铜梁二中</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59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赵瑶</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超重和失重创新实验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茄子溪中学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曾艺涛</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枇杷野生酵母菌的分离提纯</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辅仁中学校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赵仙</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绿叶中色素的提取和分离实验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合川中学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检测生物组织中的糖类、脂肪和蛋白质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朱文娟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观察植物细胞的质壁分离与质壁分离复原</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第十八中学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康静</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绿叶中色素的提取和分离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开州区实验中学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邓晓霜</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比较过氧化氢在不同条件下的分解</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邹燕</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《绿叶中色素的提取和分离》实验改进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潼南第一中学校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探究和改进乙炔的实验室制法</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铜梁一中</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胡静</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石蜡油分解实验中催化剂用量的探究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涪陵实验中学校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69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张园</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神奇的喷泉</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喷泉实验的改进和创新性开放实验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云阳凤鸣中学校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王晶辉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利用倒吸原理实现铜和浓、稀硝酸反应的联合实验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清华中学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杨亚梅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基于多通道同时探究温度浓度对化学反应速率的影响</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洪雪敏</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二氧化硫性质实验探究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巫溪县白马中学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向治宇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探究影响物质密度的因素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重庆市第三十七中学校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彭婧</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说课：平面镜成像</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杨敏</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光的反射</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兴龙湖初中</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苏林</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杠杆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开州区德阳初级中学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《流体压强与流速的关系》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彭水县第一中学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余青春</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《电荷间的相互作用》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合川瑞山中学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79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唐瑶</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探究馒头在口腔中的消化</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曹婷婷</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探究：二氧化碳是光合作用必需的原料吗？</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丰都中学校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高飞</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观察蚯蚓</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绿色植物的呼吸作用</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第四十九中学校</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万盛</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傅玉娟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观察人体口腔上皮细胞</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南华中学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渝北区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李正杨</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《探究非生物因素对某种动物的影响》</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两江巴蜀初级中学校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蔡兰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 xml:space="preserve">　</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探究氢氧化钠和二氧化碳的反应</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万州高级中学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刘安道</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蜡烛燃烧探究实验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九龙坡区天宝实验学校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李伦曲</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实验：二氧化碳的性质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杨雪芹</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二氧化碳的制取和性质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永川中学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89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赵艺</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二氧化碳的性质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铜梁区巴川初级中学校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转动的纸蛇</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合川区教师进修学校附属小学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张家林</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热传递</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酉阳县兴隆镇中心小学校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张尚芬</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李燕</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月相形成模拟实验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荣昌区双河治安中心小学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贺毅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空气占据空间</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人民小学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热传递温度显示仪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渝北实验小学校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邱念都</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小小轮转动快慢的对比研究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丰都县实验小学校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比较“鼓膜”的振动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潼南区涪江小学校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严发萍</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电路检测器的改进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永川红河小学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钟欣</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光的传播演示箱</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两江新区金渝学校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99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张雪梅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光和影观测仪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巴南区鱼洞第二小学校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多功能家庭电路演示板</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南华中学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渝北区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谭论学</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探究通电导线在磁场中受力因素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渝北中学校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张秋明</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姚小勇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力臂的引入</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开州区德阳初级中学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钟红军</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平抛运动演示器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礼嘉中学校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郭世娟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利用平抛运动规律探究功与物体速度变化的关系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潼南区第一中校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余小琳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验证机械能守恒定律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江津第二中学校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贺靖霖</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放大法定量探究安培力的相关因素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垫江中学校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赵文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探究杠杆的平衡条件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合川区合阳中学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李冬</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探究电荷的种类和相互作用规律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两江新区天宫殿学校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109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王中平</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廖旺</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自制光电效应演示仪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杨恒</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安培力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重庆市第十一中学校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杨方海</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阿基米德原理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涪陵第十四中学校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二等奖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胡未</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做一个钟摆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梁平区西苑小学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黄夔宁</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用纸建一座桥</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巫溪县珠海实验小学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邬思佳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食盐和水的分离实验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云阳县杏家湾小学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敖正兵</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声音是怎样传播的</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万盛经济技术开发区中盛小学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文伟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热的传递（一）</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长寿区第二实验小学校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杨勋莲</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米饭、淀粉和碘酒的变化</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江津区实验小学校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翁明宪</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马铃薯在液体中的沉浮</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垫江县文化路小学校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119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付琼</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空气占据空间吗？</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酉阳县实验小学校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周小玲</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空气是否也有热胀冷缩的性质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开州区汉丰第六小学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牟方云</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改变物体的浮沉状态</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万州区白羊小学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肖艳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分离食盐和水的方法</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涪陵区荔枝希望小学校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点亮小灯泡</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江津区四牌坊小学校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潘西</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弹簧和橡皮筋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合川区行知小学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明廷秀</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磁铁有磁性（说课）</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石柱县渝中实验小学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郭娟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《光是怎样传播的》</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彭水县高谷镇中心校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杨再平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验证机械能守恒定律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南坪中学校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袁程</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探究摩擦力的变化规律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129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实验：验证机械能守恒定律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龚正伟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利用自制教具高压气体喷箭测速仪探究功与速度变化的关系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长寿实验中学校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李磊</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电容器的电容</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巫山中学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贺靖霖</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磁场对通电导线的作用力</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安培力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垫江中学校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张祥伟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《研究碰撞中的不变量》</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彭水县民族中学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绿叶中色素的提取和分离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杨家坪中学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刘娜</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细胞大小与物质运输效率的关系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梁平红旗中学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绿叶中色素的提取与分离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巫溪县中学校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绿叶中色素的提取与分离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王艳春</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细胞大小与物质运输的关系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大足城南中学校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139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但佳惠</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检测生物组织中的糖类、脂肪和蛋白质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涪陵实验中学校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蒋春梅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绿叶在光下产生氧气</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荣昌区仁义中学校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焦迪</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菊花的组织培养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聚奎中学校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《微生物的实验室培养</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教室微生物的采集》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彭水县第一中学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陈晓</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影响化学反应速率的因素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万州高级中学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李婉颖</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二氧化硫的性质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陈军</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铜与硝酸的反应实验设计</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南川中学校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周国静</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氯气制备及性质实验装置的组合化及微型化设计</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董玲红</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卤代烃的消去反应</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巫山县大昌中学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叶祥芳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基于化学核心素养的实验说课</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萃取</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忠县忠州中学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149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冯永金</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氨气的实验组合创新设计</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梁平区梁平中学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高中化学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漆玉娟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《金属钠的性质》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辅仁中学校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郑小玲</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探究影响滑动摩擦力大小的因素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大足区双路中学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用电压表和电流表测电功率</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南华中学校</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渝北区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代光平</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物体的浮沉条件及应用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重庆市木洞中学校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冉鹏</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探究影响滑动摩擦力大小的因素</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江津区双福中学校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康勇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探究流体压强与流速的关系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梁平区第一中学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吴克林</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流体压强与流速的关系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忠县甘井中学校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郑川</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《液体的压强》</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涪陵第九中学校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谢志刚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用显微镜观察小鱼尾鳍内血液的流动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重庆市聚奎中学校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159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宁亚净</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探究植物细胞的吸水和失水</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重庆市江北中学校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熊瑶</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观察植物细胞的基本结构</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万州第二高级中学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杜薇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观察种子的结构</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重庆市第十一中学校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隆愉</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绿叶在光下制造有机物</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涪陵第十五中学校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路蕾</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观察蚯蚓</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潼南区实验中学校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初中生物</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万小雨</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《植物呼吸作用消耗氧气，产生二氧化碳》</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云阳县第二初级中学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刘明</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氧气</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开州区德阳初级中学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李斌</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溶液均一性的验证实验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重庆市第十八中学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邓礼涛</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分子运动现象实验改进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重庆市城口中学校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谭峰岚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二氧化碳制取的研究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重庆市石柱中学校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169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姚文静</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测量空气中氧气的含量</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冯家中学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说课</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初中化学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王萍</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氨分子运动实验的创新改进</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江津区实验中学校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金剑</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黎超</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有“魔力”的瓶子</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石柱县渝中实验小学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罗晓峰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简单电路</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江津区实验小学校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瞿冰馨</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听听声音</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大渡口区实验小学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谢燕</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怎样更好利用太阳能</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丰都县实验小学校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郝纪红</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光热实验教学仪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涪陵城区第七小学校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张红宇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食盐从浓盐水中析出</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铜梁区金龙小学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郑永川</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烧开水</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忠县香山小学校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苏媛</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刘英智</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地球运动系列实验</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荣昌区联升小学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179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盘岚</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多样的天气</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璧山区实验小学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小学科学</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施玖利</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磁铁什么地方磁力大</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巴南区界石镇中心小学校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周勇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验证欧姆定律不适用非纯电阻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云阳双江中学校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吴冬冬</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探究杠杆的平衡条件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大足区龙石中学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杨杰</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凸透镜成像演示实验（器材）</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永川兴龙湖中学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唐安排黄凤全</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探究凹透镜的虚焦点</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荣昌初级中学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185</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钟伟</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从生活探究平抛运动轨迹</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江津田家炳中学校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186</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江华</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探究（验证）匀速园周运动过程中向心力与物体质量、轨道半径、角速度之间关系</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187</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韩冰</w:t>
            </w:r>
            <w:r w:rsidRPr="00431116">
              <w:rPr>
                <w:rFonts w:ascii="仿宋" w:eastAsia="仿宋" w:hAnsi="仿宋" w:cs="仿宋"/>
                <w:kern w:val="0"/>
                <w:sz w:val="24"/>
                <w:szCs w:val="24"/>
              </w:rPr>
              <w:t xml:space="preserve">    </w:t>
            </w:r>
            <w:r w:rsidRPr="00431116">
              <w:rPr>
                <w:rFonts w:ascii="仿宋" w:eastAsia="仿宋" w:hAnsi="仿宋" w:cs="仿宋" w:hint="eastAsia"/>
                <w:kern w:val="0"/>
                <w:sz w:val="24"/>
                <w:szCs w:val="24"/>
              </w:rPr>
              <w:t>梁远亮</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利用窗帘导轨和力的传感器验证力的平行四边形定则</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188</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姚国均</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静电演示仪</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石柱中学校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189</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陈彬</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简易小转筒</w:t>
            </w:r>
            <w:r w:rsidRPr="00431116">
              <w:rPr>
                <w:rFonts w:ascii="仿宋" w:eastAsia="仿宋" w:hAnsi="仿宋" w:cs="仿宋"/>
                <w:kern w:val="0"/>
                <w:sz w:val="24"/>
                <w:szCs w:val="24"/>
              </w:rPr>
              <w:t>vs</w:t>
            </w:r>
            <w:r w:rsidRPr="00431116">
              <w:rPr>
                <w:rFonts w:ascii="仿宋" w:eastAsia="仿宋" w:hAnsi="仿宋" w:cs="仿宋" w:hint="eastAsia"/>
                <w:kern w:val="0"/>
                <w:sz w:val="24"/>
                <w:szCs w:val="24"/>
              </w:rPr>
              <w:t>“火箭”瓶</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荣昌区仁义中学校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190</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严劲光严洪</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滑动变阻器原理演示器</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西南大学附属重庆市梁平实验中学</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191</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经珂</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人体触电演示模型</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潼南巴川中学校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192</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任群</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杠杆</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重庆市石柱中学校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193</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孙瑶</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女</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非接触式电子琴</w:t>
            </w:r>
          </w:p>
        </w:tc>
        <w:tc>
          <w:tcPr>
            <w:tcW w:w="2230" w:type="dxa"/>
            <w:vAlign w:val="center"/>
          </w:tcPr>
          <w:p w:rsidR="001D3FD8" w:rsidRPr="00431116" w:rsidRDefault="001D3FD8">
            <w:pPr>
              <w:widowControl/>
              <w:jc w:val="left"/>
              <w:rPr>
                <w:rFonts w:ascii="仿宋" w:eastAsia="仿宋" w:hAnsi="仿宋" w:cs="仿宋"/>
                <w:kern w:val="0"/>
                <w:sz w:val="24"/>
                <w:szCs w:val="24"/>
              </w:rPr>
            </w:pPr>
            <w:r w:rsidRPr="00431116">
              <w:rPr>
                <w:rFonts w:ascii="仿宋" w:eastAsia="仿宋" w:hAnsi="仿宋" w:cs="仿宋" w:hint="eastAsia"/>
                <w:kern w:val="0"/>
                <w:sz w:val="24"/>
                <w:szCs w:val="24"/>
              </w:rPr>
              <w:t>巴蜀中学</w:t>
            </w:r>
            <w:r w:rsidRPr="00431116">
              <w:rPr>
                <w:rFonts w:ascii="仿宋" w:eastAsia="仿宋" w:hAnsi="仿宋" w:cs="仿宋"/>
                <w:kern w:val="0"/>
                <w:sz w:val="24"/>
                <w:szCs w:val="24"/>
              </w:rPr>
              <w:t>(</w:t>
            </w:r>
            <w:r w:rsidRPr="00431116">
              <w:rPr>
                <w:rFonts w:ascii="仿宋" w:eastAsia="仿宋" w:hAnsi="仿宋" w:cs="仿宋" w:hint="eastAsia"/>
                <w:kern w:val="0"/>
                <w:sz w:val="24"/>
                <w:szCs w:val="24"/>
              </w:rPr>
              <w:t>渝中区</w:t>
            </w:r>
            <w:r w:rsidRPr="00431116">
              <w:rPr>
                <w:rFonts w:ascii="仿宋" w:eastAsia="仿宋" w:hAnsi="仿宋" w:cs="仿宋"/>
                <w:kern w:val="0"/>
                <w:sz w:val="24"/>
                <w:szCs w:val="24"/>
              </w:rPr>
              <w:t>)</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r w:rsidR="001D3FD8" w:rsidRPr="00431116" w:rsidTr="00431116">
        <w:trPr>
          <w:trHeight w:val="645"/>
          <w:jc w:val="center"/>
        </w:trPr>
        <w:tc>
          <w:tcPr>
            <w:tcW w:w="576" w:type="dxa"/>
            <w:vAlign w:val="center"/>
          </w:tcPr>
          <w:p w:rsidR="001D3FD8" w:rsidRPr="00431116" w:rsidRDefault="001D3FD8">
            <w:pPr>
              <w:widowControl/>
              <w:jc w:val="center"/>
              <w:rPr>
                <w:rFonts w:ascii="仿宋" w:eastAsia="仿宋" w:hAnsi="仿宋" w:cs="仿宋"/>
                <w:kern w:val="0"/>
                <w:sz w:val="24"/>
                <w:szCs w:val="24"/>
              </w:rPr>
            </w:pPr>
            <w:r w:rsidRPr="00431116">
              <w:rPr>
                <w:rFonts w:ascii="仿宋" w:eastAsia="仿宋" w:hAnsi="仿宋" w:cs="仿宋"/>
                <w:kern w:val="0"/>
                <w:sz w:val="24"/>
                <w:szCs w:val="24"/>
              </w:rPr>
              <w:t>194</w:t>
            </w:r>
          </w:p>
        </w:tc>
        <w:tc>
          <w:tcPr>
            <w:tcW w:w="1029"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创新实验操作</w:t>
            </w:r>
          </w:p>
        </w:tc>
        <w:tc>
          <w:tcPr>
            <w:tcW w:w="785"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物理</w:t>
            </w:r>
          </w:p>
        </w:tc>
        <w:tc>
          <w:tcPr>
            <w:tcW w:w="992"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石丹</w:t>
            </w:r>
          </w:p>
        </w:tc>
        <w:tc>
          <w:tcPr>
            <w:tcW w:w="457"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男</w:t>
            </w:r>
          </w:p>
        </w:tc>
        <w:tc>
          <w:tcPr>
            <w:tcW w:w="3107"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小灯泡实际功率的分析</w:t>
            </w:r>
          </w:p>
        </w:tc>
        <w:tc>
          <w:tcPr>
            <w:tcW w:w="2230" w:type="dxa"/>
            <w:vAlign w:val="center"/>
          </w:tcPr>
          <w:p w:rsidR="001D3FD8" w:rsidRPr="00431116" w:rsidRDefault="001D3FD8">
            <w:pPr>
              <w:widowControl/>
              <w:jc w:val="left"/>
              <w:rPr>
                <w:rFonts w:ascii="仿宋" w:eastAsia="仿宋" w:hAnsi="仿宋" w:cs="Times New Roman"/>
                <w:kern w:val="0"/>
                <w:sz w:val="24"/>
                <w:szCs w:val="24"/>
              </w:rPr>
            </w:pPr>
            <w:r w:rsidRPr="00431116">
              <w:rPr>
                <w:rFonts w:ascii="仿宋" w:eastAsia="仿宋" w:hAnsi="仿宋" w:cs="仿宋" w:hint="eastAsia"/>
                <w:kern w:val="0"/>
                <w:sz w:val="24"/>
                <w:szCs w:val="24"/>
              </w:rPr>
              <w:t>重庆市巴南中学校</w:t>
            </w:r>
          </w:p>
        </w:tc>
        <w:tc>
          <w:tcPr>
            <w:tcW w:w="1031" w:type="dxa"/>
            <w:vAlign w:val="center"/>
          </w:tcPr>
          <w:p w:rsidR="001D3FD8" w:rsidRPr="00431116" w:rsidRDefault="001D3FD8">
            <w:pPr>
              <w:widowControl/>
              <w:jc w:val="center"/>
              <w:rPr>
                <w:rFonts w:ascii="仿宋" w:eastAsia="仿宋" w:hAnsi="仿宋" w:cs="Times New Roman"/>
                <w:kern w:val="0"/>
                <w:sz w:val="24"/>
                <w:szCs w:val="24"/>
              </w:rPr>
            </w:pPr>
            <w:r w:rsidRPr="00431116">
              <w:rPr>
                <w:rFonts w:ascii="仿宋" w:eastAsia="仿宋" w:hAnsi="仿宋" w:cs="仿宋" w:hint="eastAsia"/>
                <w:kern w:val="0"/>
                <w:sz w:val="24"/>
                <w:szCs w:val="24"/>
              </w:rPr>
              <w:t>三等奖</w:t>
            </w:r>
          </w:p>
        </w:tc>
      </w:tr>
    </w:tbl>
    <w:p w:rsidR="001D3FD8" w:rsidRPr="00431116" w:rsidRDefault="001D3FD8" w:rsidP="001D3FD8">
      <w:pPr>
        <w:spacing w:line="600" w:lineRule="exact"/>
        <w:ind w:left="31680" w:hangingChars="500" w:firstLine="31680"/>
        <w:jc w:val="center"/>
        <w:rPr>
          <w:rFonts w:ascii="方正仿宋_GBK" w:eastAsia="方正仿宋_GBK" w:cs="Times New Roman"/>
          <w:sz w:val="32"/>
          <w:szCs w:val="32"/>
        </w:rPr>
      </w:pPr>
    </w:p>
    <w:p w:rsidR="001D3FD8" w:rsidRPr="00431116" w:rsidRDefault="001D3FD8" w:rsidP="00431116">
      <w:pPr>
        <w:spacing w:line="20" w:lineRule="exact"/>
        <w:rPr>
          <w:rFonts w:ascii="方正仿宋_GBK" w:eastAsia="方正仿宋_GBK" w:cs="Times New Roman"/>
          <w:sz w:val="32"/>
          <w:szCs w:val="32"/>
        </w:rPr>
      </w:pPr>
    </w:p>
    <w:sectPr w:rsidR="001D3FD8" w:rsidRPr="00431116" w:rsidSect="00431116">
      <w:footerReference w:type="even" r:id="rId6"/>
      <w:footerReference w:type="default" r:id="rId7"/>
      <w:pgSz w:w="11906" w:h="16838" w:code="9"/>
      <w:pgMar w:top="1985" w:right="1446" w:bottom="1644" w:left="1446" w:header="851" w:footer="1247" w:gutter="0"/>
      <w:pgNumType w:fmt="numberInDash"/>
      <w:cols w:space="425"/>
      <w:titlePg/>
      <w:docGrid w:linePitch="600" w:charSpace="2292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FD8" w:rsidRDefault="001D3FD8" w:rsidP="002B5050">
      <w:pPr>
        <w:rPr>
          <w:rFonts w:cs="Times New Roman"/>
        </w:rPr>
      </w:pPr>
      <w:r>
        <w:rPr>
          <w:rFonts w:cs="Times New Roman"/>
        </w:rPr>
        <w:separator/>
      </w:r>
    </w:p>
  </w:endnote>
  <w:endnote w:type="continuationSeparator" w:id="1">
    <w:p w:rsidR="001D3FD8" w:rsidRDefault="001D3FD8" w:rsidP="002B505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D8" w:rsidRPr="00431116" w:rsidRDefault="001D3FD8" w:rsidP="00431116">
    <w:pPr>
      <w:pStyle w:val="Footer"/>
      <w:framePr w:wrap="auto" w:vAnchor="text" w:hAnchor="margin" w:xAlign="outside" w:y="1"/>
      <w:rPr>
        <w:rStyle w:val="PageNumber"/>
        <w:rFonts w:ascii="宋体" w:cs="宋体"/>
        <w:sz w:val="28"/>
        <w:szCs w:val="28"/>
      </w:rPr>
    </w:pPr>
    <w:r w:rsidRPr="00431116">
      <w:rPr>
        <w:rStyle w:val="PageNumber"/>
        <w:rFonts w:ascii="宋体" w:hAnsi="宋体" w:cs="宋体"/>
        <w:sz w:val="28"/>
        <w:szCs w:val="28"/>
      </w:rPr>
      <w:fldChar w:fldCharType="begin"/>
    </w:r>
    <w:r w:rsidRPr="00431116">
      <w:rPr>
        <w:rStyle w:val="PageNumber"/>
        <w:rFonts w:ascii="宋体" w:hAnsi="宋体" w:cs="宋体"/>
        <w:sz w:val="28"/>
        <w:szCs w:val="28"/>
      </w:rPr>
      <w:instrText xml:space="preserve">PAGE  </w:instrText>
    </w:r>
    <w:r w:rsidRPr="00431116">
      <w:rPr>
        <w:rStyle w:val="PageNumber"/>
        <w:rFonts w:ascii="宋体" w:hAnsi="宋体" w:cs="宋体"/>
        <w:sz w:val="28"/>
        <w:szCs w:val="28"/>
      </w:rPr>
      <w:fldChar w:fldCharType="separate"/>
    </w:r>
    <w:r>
      <w:rPr>
        <w:rStyle w:val="PageNumber"/>
        <w:rFonts w:ascii="宋体" w:hAnsi="宋体" w:cs="宋体"/>
        <w:noProof/>
        <w:sz w:val="28"/>
        <w:szCs w:val="28"/>
      </w:rPr>
      <w:t>- 2 -</w:t>
    </w:r>
    <w:r w:rsidRPr="00431116">
      <w:rPr>
        <w:rStyle w:val="PageNumber"/>
        <w:rFonts w:ascii="宋体" w:hAnsi="宋体" w:cs="宋体"/>
        <w:sz w:val="28"/>
        <w:szCs w:val="28"/>
      </w:rPr>
      <w:fldChar w:fldCharType="end"/>
    </w:r>
  </w:p>
  <w:p w:rsidR="001D3FD8" w:rsidRDefault="001D3FD8" w:rsidP="00431116">
    <w:pPr>
      <w:pStyle w:val="Footer"/>
      <w:ind w:right="360" w:firstLine="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D8" w:rsidRPr="00431116" w:rsidRDefault="001D3FD8" w:rsidP="00431116">
    <w:pPr>
      <w:pStyle w:val="Footer"/>
      <w:framePr w:wrap="auto" w:vAnchor="text" w:hAnchor="margin" w:xAlign="outside" w:y="1"/>
      <w:rPr>
        <w:rStyle w:val="PageNumber"/>
        <w:rFonts w:ascii="宋体" w:cs="宋体"/>
        <w:sz w:val="28"/>
        <w:szCs w:val="28"/>
      </w:rPr>
    </w:pPr>
    <w:r w:rsidRPr="00431116">
      <w:rPr>
        <w:rStyle w:val="PageNumber"/>
        <w:rFonts w:ascii="宋体" w:hAnsi="宋体" w:cs="宋体"/>
        <w:sz w:val="28"/>
        <w:szCs w:val="28"/>
      </w:rPr>
      <w:fldChar w:fldCharType="begin"/>
    </w:r>
    <w:r w:rsidRPr="00431116">
      <w:rPr>
        <w:rStyle w:val="PageNumber"/>
        <w:rFonts w:ascii="宋体" w:hAnsi="宋体" w:cs="宋体"/>
        <w:sz w:val="28"/>
        <w:szCs w:val="28"/>
      </w:rPr>
      <w:instrText xml:space="preserve">PAGE  </w:instrText>
    </w:r>
    <w:r w:rsidRPr="00431116">
      <w:rPr>
        <w:rStyle w:val="PageNumber"/>
        <w:rFonts w:ascii="宋体" w:hAnsi="宋体" w:cs="宋体"/>
        <w:sz w:val="28"/>
        <w:szCs w:val="28"/>
      </w:rPr>
      <w:fldChar w:fldCharType="separate"/>
    </w:r>
    <w:r>
      <w:rPr>
        <w:rStyle w:val="PageNumber"/>
        <w:rFonts w:ascii="宋体" w:hAnsi="宋体" w:cs="宋体"/>
        <w:noProof/>
        <w:sz w:val="28"/>
        <w:szCs w:val="28"/>
      </w:rPr>
      <w:t>- 11 -</w:t>
    </w:r>
    <w:r w:rsidRPr="00431116">
      <w:rPr>
        <w:rStyle w:val="PageNumber"/>
        <w:rFonts w:ascii="宋体" w:hAnsi="宋体" w:cs="宋体"/>
        <w:sz w:val="28"/>
        <w:szCs w:val="28"/>
      </w:rPr>
      <w:fldChar w:fldCharType="end"/>
    </w:r>
  </w:p>
  <w:p w:rsidR="001D3FD8" w:rsidRDefault="001D3FD8" w:rsidP="00431116">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FD8" w:rsidRDefault="001D3FD8" w:rsidP="002B5050">
      <w:pPr>
        <w:rPr>
          <w:rFonts w:cs="Times New Roman"/>
        </w:rPr>
      </w:pPr>
      <w:r>
        <w:rPr>
          <w:rFonts w:cs="Times New Roman"/>
        </w:rPr>
        <w:separator/>
      </w:r>
    </w:p>
  </w:footnote>
  <w:footnote w:type="continuationSeparator" w:id="1">
    <w:p w:rsidR="001D3FD8" w:rsidRDefault="001D3FD8" w:rsidP="002B5050">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6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C71"/>
    <w:rsid w:val="000139A6"/>
    <w:rsid w:val="000A3C7F"/>
    <w:rsid w:val="000E3680"/>
    <w:rsid w:val="00127C17"/>
    <w:rsid w:val="00145227"/>
    <w:rsid w:val="00174916"/>
    <w:rsid w:val="001D3FD8"/>
    <w:rsid w:val="001D678E"/>
    <w:rsid w:val="00212153"/>
    <w:rsid w:val="002452FF"/>
    <w:rsid w:val="00267A8D"/>
    <w:rsid w:val="0028404B"/>
    <w:rsid w:val="002B5050"/>
    <w:rsid w:val="002D0569"/>
    <w:rsid w:val="00303CF5"/>
    <w:rsid w:val="00431116"/>
    <w:rsid w:val="004C2422"/>
    <w:rsid w:val="005835B2"/>
    <w:rsid w:val="005A10AE"/>
    <w:rsid w:val="005B3C71"/>
    <w:rsid w:val="00602408"/>
    <w:rsid w:val="00623810"/>
    <w:rsid w:val="00630906"/>
    <w:rsid w:val="00653BFA"/>
    <w:rsid w:val="007C17D3"/>
    <w:rsid w:val="008B4CAB"/>
    <w:rsid w:val="00937789"/>
    <w:rsid w:val="00951A49"/>
    <w:rsid w:val="009B183C"/>
    <w:rsid w:val="009E091F"/>
    <w:rsid w:val="009E75A6"/>
    <w:rsid w:val="00A13E65"/>
    <w:rsid w:val="00A465A8"/>
    <w:rsid w:val="00A5685A"/>
    <w:rsid w:val="00A85D3C"/>
    <w:rsid w:val="00B114CF"/>
    <w:rsid w:val="00B17B43"/>
    <w:rsid w:val="00BB155A"/>
    <w:rsid w:val="00CB5589"/>
    <w:rsid w:val="00CB58AB"/>
    <w:rsid w:val="00CE075D"/>
    <w:rsid w:val="00CE6DDB"/>
    <w:rsid w:val="00D3714B"/>
    <w:rsid w:val="00D76A71"/>
    <w:rsid w:val="00DB3AEB"/>
    <w:rsid w:val="00DE47A4"/>
    <w:rsid w:val="00E118EB"/>
    <w:rsid w:val="00E74A89"/>
    <w:rsid w:val="00F05261"/>
    <w:rsid w:val="22256F19"/>
    <w:rsid w:val="312D150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5B2"/>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835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835B2"/>
    <w:rPr>
      <w:sz w:val="18"/>
      <w:szCs w:val="18"/>
    </w:rPr>
  </w:style>
  <w:style w:type="paragraph" w:styleId="Header">
    <w:name w:val="header"/>
    <w:basedOn w:val="Normal"/>
    <w:link w:val="HeaderChar"/>
    <w:uiPriority w:val="99"/>
    <w:rsid w:val="005835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835B2"/>
    <w:rPr>
      <w:sz w:val="18"/>
      <w:szCs w:val="18"/>
    </w:rPr>
  </w:style>
  <w:style w:type="character" w:customStyle="1" w:styleId="apple-converted-space">
    <w:name w:val="apple-converted-space"/>
    <w:basedOn w:val="DefaultParagraphFont"/>
    <w:uiPriority w:val="99"/>
    <w:rsid w:val="005835B2"/>
  </w:style>
  <w:style w:type="character" w:styleId="PageNumber">
    <w:name w:val="page number"/>
    <w:basedOn w:val="DefaultParagraphFont"/>
    <w:uiPriority w:val="99"/>
    <w:rsid w:val="004311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12</Pages>
  <Words>1325</Words>
  <Characters>7557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yinwanli</cp:lastModifiedBy>
  <cp:revision>28</cp:revision>
  <cp:lastPrinted>2018-09-19T01:45:00Z</cp:lastPrinted>
  <dcterms:created xsi:type="dcterms:W3CDTF">2018-06-22T02:59:00Z</dcterms:created>
  <dcterms:modified xsi:type="dcterms:W3CDTF">2018-09-25T09:21:00Z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